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D18" w:rsidRDefault="00CF5D18">
      <w:pPr>
        <w:spacing w:line="360" w:lineRule="auto"/>
        <w:rPr>
          <w:sz w:val="24"/>
        </w:rPr>
      </w:pPr>
      <w:r w:rsidRPr="00CF5D18">
        <w:rPr>
          <w:color w:val="FFFFFF"/>
          <w:sz w:val="24"/>
          <w:highlight w:val="dark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2pt;margin-top:856pt;width:38pt;height:25pt;z-index:251658240;mso-position-horizontal-relative:page;mso-position-vertical-relative:top-margin-area">
            <v:imagedata r:id="rId8" o:title=""/>
            <w10:wrap anchorx="page"/>
          </v:shape>
        </w:pict>
      </w:r>
      <w:bookmarkStart w:id="0" w:name="83ybcy1540741476842"/>
      <w:bookmarkStart w:id="1" w:name="_GoBack"/>
      <w:bookmarkEnd w:id="0"/>
      <w:r w:rsidR="007230D0">
        <w:rPr>
          <w:color w:val="FFFFFF"/>
          <w:sz w:val="24"/>
          <w:highlight w:val="darkGray"/>
        </w:rPr>
        <w:t>原文期刊：卫报</w:t>
      </w:r>
      <w:r w:rsidR="007230D0">
        <w:rPr>
          <w:color w:val="FFFFFF"/>
          <w:sz w:val="24"/>
          <w:highlight w:val="darkGray"/>
        </w:rPr>
        <w:t xml:space="preserve"> </w:t>
      </w:r>
      <w:r w:rsidR="007230D0">
        <w:rPr>
          <w:color w:val="FFFFFF"/>
          <w:sz w:val="24"/>
          <w:highlight w:val="darkGray"/>
        </w:rPr>
        <w:t>原文标题：</w:t>
      </w:r>
      <w:r w:rsidR="007230D0">
        <w:rPr>
          <w:color w:val="FFFFFF"/>
          <w:sz w:val="24"/>
          <w:highlight w:val="darkGray"/>
        </w:rPr>
        <w:t>The Guardian view on multicultural Britain: learning to live together</w:t>
      </w:r>
    </w:p>
    <w:p w:rsidR="00CF5D18" w:rsidRDefault="007230D0">
      <w:pPr>
        <w:spacing w:line="360" w:lineRule="auto"/>
        <w:ind w:firstLine="500"/>
        <w:rPr>
          <w:sz w:val="24"/>
          <w:lang w:eastAsia="zh-CN"/>
        </w:rPr>
      </w:pPr>
      <w:r>
        <w:rPr>
          <w:sz w:val="24"/>
          <w:highlight w:val="white"/>
        </w:rPr>
        <w:t>本文选自</w:t>
      </w:r>
      <w:r>
        <w:rPr>
          <w:sz w:val="24"/>
          <w:highlight w:val="white"/>
        </w:rPr>
        <w:t>2018</w:t>
      </w:r>
      <w:r>
        <w:rPr>
          <w:sz w:val="24"/>
          <w:highlight w:val="white"/>
        </w:rPr>
        <w:t>年</w:t>
      </w:r>
      <w:r>
        <w:rPr>
          <w:sz w:val="24"/>
          <w:highlight w:val="white"/>
        </w:rPr>
        <w:t>9</w:t>
      </w:r>
      <w:r>
        <w:rPr>
          <w:sz w:val="24"/>
          <w:highlight w:val="white"/>
        </w:rPr>
        <w:t>月</w:t>
      </w:r>
      <w:r>
        <w:rPr>
          <w:sz w:val="24"/>
          <w:highlight w:val="white"/>
        </w:rPr>
        <w:t>17</w:t>
      </w:r>
      <w:r>
        <w:rPr>
          <w:sz w:val="24"/>
          <w:highlight w:val="white"/>
        </w:rPr>
        <w:t>日《卫报》的一篇文章。</w:t>
      </w:r>
      <w:r>
        <w:rPr>
          <w:sz w:val="24"/>
          <w:highlight w:val="white"/>
          <w:lang w:eastAsia="zh-CN"/>
        </w:rPr>
        <w:t>文章围绕</w:t>
      </w:r>
      <w:r>
        <w:rPr>
          <w:sz w:val="24"/>
          <w:highlight w:val="white"/>
          <w:lang w:eastAsia="zh-CN"/>
        </w:rPr>
        <w:t>“</w:t>
      </w:r>
      <w:r>
        <w:rPr>
          <w:sz w:val="24"/>
          <w:highlight w:val="white"/>
          <w:lang w:eastAsia="zh-CN"/>
        </w:rPr>
        <w:t>英国社会抗拒多元文化</w:t>
      </w:r>
      <w:r>
        <w:rPr>
          <w:sz w:val="24"/>
          <w:highlight w:val="white"/>
          <w:lang w:eastAsia="zh-CN"/>
        </w:rPr>
        <w:t>”</w:t>
      </w:r>
      <w:r>
        <w:rPr>
          <w:sz w:val="24"/>
          <w:highlight w:val="white"/>
          <w:lang w:eastAsia="zh-CN"/>
        </w:rPr>
        <w:t>这一现象展开，指出当前英国社会存在</w:t>
      </w:r>
      <w:r>
        <w:rPr>
          <w:sz w:val="24"/>
          <w:highlight w:val="white"/>
          <w:lang w:eastAsia="zh-CN"/>
        </w:rPr>
        <w:t>“</w:t>
      </w:r>
      <w:r>
        <w:rPr>
          <w:sz w:val="24"/>
          <w:highlight w:val="white"/>
          <w:lang w:eastAsia="zh-CN"/>
        </w:rPr>
        <w:t>关注民族融合却忽视文化多元化</w:t>
      </w:r>
      <w:r>
        <w:rPr>
          <w:sz w:val="24"/>
          <w:highlight w:val="white"/>
          <w:lang w:eastAsia="zh-CN"/>
        </w:rPr>
        <w:t>”</w:t>
      </w:r>
      <w:r>
        <w:rPr>
          <w:sz w:val="24"/>
          <w:highlight w:val="white"/>
          <w:lang w:eastAsia="zh-CN"/>
        </w:rPr>
        <w:t>的问题，最后作者指出应促进不同文化之间的和平共处，创造平等、有代表性的英国文化。</w:t>
      </w:r>
      <w:r>
        <w:rPr>
          <w:sz w:val="24"/>
          <w:highlight w:val="white"/>
          <w:lang w:eastAsia="zh-CN"/>
        </w:rPr>
        <w:t xml:space="preserve">  </w:t>
      </w:r>
      <w:r>
        <w:rPr>
          <w:sz w:val="24"/>
          <w:highlight w:val="white"/>
          <w:lang w:eastAsia="zh-CN"/>
        </w:rPr>
        <w:t>引出现象</w:t>
      </w:r>
      <w:r>
        <w:rPr>
          <w:sz w:val="24"/>
          <w:highlight w:val="white"/>
          <w:lang w:eastAsia="zh-CN"/>
        </w:rPr>
        <w:t>“</w:t>
      </w:r>
      <w:r>
        <w:rPr>
          <w:sz w:val="24"/>
          <w:highlight w:val="white"/>
          <w:lang w:eastAsia="zh-CN"/>
        </w:rPr>
        <w:t>人们抗拒多元文化</w:t>
      </w:r>
      <w:r>
        <w:rPr>
          <w:sz w:val="24"/>
          <w:highlight w:val="white"/>
          <w:lang w:eastAsia="zh-CN"/>
        </w:rPr>
        <w:t>”</w:t>
      </w:r>
      <w:r>
        <w:rPr>
          <w:sz w:val="24"/>
          <w:highlight w:val="white"/>
          <w:lang w:eastAsia="zh-CN"/>
        </w:rPr>
        <w:t>并分析原因（第一、二段）</w:t>
      </w:r>
      <w:r>
        <w:rPr>
          <w:sz w:val="24"/>
          <w:highlight w:val="white"/>
          <w:lang w:eastAsia="zh-CN"/>
        </w:rPr>
        <w:t>——</w:t>
      </w:r>
      <w:r>
        <w:rPr>
          <w:sz w:val="24"/>
          <w:highlight w:val="white"/>
          <w:lang w:eastAsia="zh-CN"/>
        </w:rPr>
        <w:t>借一项关于移民和融合问题的研究引出当前社会存在的悖论：文化多元化</w:t>
      </w:r>
      <w:r>
        <w:rPr>
          <w:sz w:val="24"/>
          <w:highlight w:val="white"/>
          <w:lang w:eastAsia="zh-CN"/>
        </w:rPr>
        <w:t>VS</w:t>
      </w:r>
      <w:r>
        <w:rPr>
          <w:sz w:val="24"/>
          <w:highlight w:val="white"/>
          <w:lang w:eastAsia="zh-CN"/>
        </w:rPr>
        <w:t>民族主义（第三、四段）</w:t>
      </w:r>
      <w:r>
        <w:rPr>
          <w:sz w:val="24"/>
          <w:highlight w:val="white"/>
          <w:lang w:eastAsia="zh-CN"/>
        </w:rPr>
        <w:t>——</w:t>
      </w:r>
      <w:r>
        <w:rPr>
          <w:sz w:val="24"/>
          <w:highlight w:val="white"/>
          <w:lang w:eastAsia="zh-CN"/>
        </w:rPr>
        <w:t>提出解决之道（第五段）。</w:t>
      </w:r>
    </w:p>
    <w:p w:rsidR="00CF5D18" w:rsidRDefault="007230D0">
      <w:pPr>
        <w:spacing w:line="360" w:lineRule="auto"/>
        <w:ind w:firstLine="500"/>
        <w:rPr>
          <w:sz w:val="24"/>
        </w:rPr>
      </w:pPr>
      <w:r>
        <w:rPr>
          <w:sz w:val="24"/>
        </w:rPr>
        <w:t>【原文】</w:t>
      </w:r>
    </w:p>
    <w:p w:rsidR="00CF5D18" w:rsidRDefault="007230D0">
      <w:pPr>
        <w:spacing w:line="360" w:lineRule="auto"/>
        <w:ind w:firstLine="500"/>
        <w:rPr>
          <w:sz w:val="24"/>
        </w:rPr>
      </w:pPr>
      <w:r>
        <w:rPr>
          <w:sz w:val="24"/>
        </w:rPr>
        <w:t>I ①It is depressing to discover that four in 10 adults in this country agreed with the statement that “having a wide variety of backgrounds and cultures has underm</w:t>
      </w:r>
      <w:r>
        <w:rPr>
          <w:sz w:val="24"/>
        </w:rPr>
        <w:t xml:space="preserve">ined British culture”. ②After all, such mainstays of British culture as curry, the Notting Hill carnival and bearded Muslim sports heroes were at one time all viewed as inimical to it. ③Cultures are dynamic things, developing organically from communities. </w:t>
      </w:r>
      <w:r>
        <w:rPr>
          <w:sz w:val="24"/>
        </w:rPr>
        <w:t>④They do not exist in isolation or remain static. ⑤Having a range of cultures in Britain is normal, not novel.</w:t>
      </w:r>
    </w:p>
    <w:p w:rsidR="00CF5D18" w:rsidRDefault="007230D0">
      <w:pPr>
        <w:spacing w:line="360" w:lineRule="auto"/>
        <w:ind w:firstLine="500"/>
        <w:rPr>
          <w:sz w:val="24"/>
        </w:rPr>
      </w:pPr>
      <w:r>
        <w:rPr>
          <w:sz w:val="24"/>
        </w:rPr>
        <w:t>II ①If so, then why are so many still resistant? ②There is a straightforward economic analysis: austerity has shrunk the space we might share, be</w:t>
      </w:r>
      <w:r>
        <w:rPr>
          <w:sz w:val="24"/>
        </w:rPr>
        <w:t xml:space="preserve"> that schools, parks or hospitals, while growing inequalities supply people with new opportunities to scapegoat minorities. ③Then there is a barrage of claims about a government policy of encouraging cultural difference at the expense of national cohesion.</w:t>
      </w:r>
      <w:r>
        <w:rPr>
          <w:sz w:val="24"/>
        </w:rPr>
        <w:t xml:space="preserve"> ④There is no state-led segregation policy today. ⑤British governments are not in the habit of sacrificing the nation on the altar of imaginary cultural preferences. ⑥Yet years of anger stoked around this falsehood found, unfortunately, an outlet in the Br</w:t>
      </w:r>
      <w:r>
        <w:rPr>
          <w:sz w:val="24"/>
        </w:rPr>
        <w:t>exit referendum.</w:t>
      </w:r>
    </w:p>
    <w:p w:rsidR="00CF5D18" w:rsidRDefault="007230D0">
      <w:pPr>
        <w:spacing w:line="360" w:lineRule="auto"/>
        <w:ind w:firstLine="500"/>
        <w:rPr>
          <w:sz w:val="24"/>
        </w:rPr>
      </w:pPr>
      <w:r>
        <w:rPr>
          <w:sz w:val="24"/>
        </w:rPr>
        <w:t xml:space="preserve">III ①The thinktank British Future, which commissioned the poll and produced an in-depth study looking at immigration and integration, should be congratulated </w:t>
      </w:r>
      <w:r>
        <w:rPr>
          <w:sz w:val="24"/>
        </w:rPr>
        <w:lastRenderedPageBreak/>
        <w:t>for engaging the public in a debate about their views and concerns on these subje</w:t>
      </w:r>
      <w:r>
        <w:rPr>
          <w:sz w:val="24"/>
        </w:rPr>
        <w:t>cts. ②It is no surprise that nine out of 10 respondents either strongly agreed or tended to agree that, in order to integrate, migrants ought to learn English, pay their taxes and respect democracy. ③There is nothing controversial about such opinions. ④Imm</w:t>
      </w:r>
      <w:r>
        <w:rPr>
          <w:sz w:val="24"/>
        </w:rPr>
        <w:t>igrant communities as a whole are hardly likely to disagree with any of them. ⑤What this research does not do is expose tensions between the demands of integration into wider society and the measures required to preserve cultural diversity.</w:t>
      </w:r>
    </w:p>
    <w:p w:rsidR="00CF5D18" w:rsidRDefault="007230D0">
      <w:pPr>
        <w:spacing w:line="360" w:lineRule="auto"/>
        <w:ind w:firstLine="500"/>
        <w:rPr>
          <w:sz w:val="24"/>
        </w:rPr>
      </w:pPr>
      <w:r>
        <w:rPr>
          <w:sz w:val="24"/>
        </w:rPr>
        <w:t>IV ①Identity is</w:t>
      </w:r>
      <w:r>
        <w:rPr>
          <w:sz w:val="24"/>
        </w:rPr>
        <w:t xml:space="preserve"> a fact about us, but it should not define the horizon of our possibilities. ②It is a paradox that in an age where individuals have been most sovereign over the identities they assert, the politics of nationalism has become most potent. ③Some of the reason</w:t>
      </w:r>
      <w:r>
        <w:rPr>
          <w:sz w:val="24"/>
        </w:rPr>
        <w:t xml:space="preserve">s why are obvious: nations offer a ready-made identity that is a cipher of commonly agreed myths. ④But liberal politics across the world has been noticeably susceptible to being overtaken by rightwing nationalists. ⑤Too often, this is because defenders of </w:t>
      </w:r>
      <w:r>
        <w:rPr>
          <w:sz w:val="24"/>
        </w:rPr>
        <w:t xml:space="preserve">liberal values end up aligning them with a particular way of life, underpinning this by claiming there is a limit to how much diversity a welfare state can tolerate. ⑥This thought process leads to many wrong-headed policies – most notably in Britain to an </w:t>
      </w:r>
      <w:r>
        <w:rPr>
          <w:sz w:val="24"/>
        </w:rPr>
        <w:t>arbitrary numerical cap on immigration.</w:t>
      </w:r>
    </w:p>
    <w:p w:rsidR="00CF5D18" w:rsidRDefault="007230D0">
      <w:pPr>
        <w:spacing w:line="360" w:lineRule="auto"/>
        <w:ind w:firstLine="500"/>
        <w:rPr>
          <w:sz w:val="24"/>
        </w:rPr>
      </w:pPr>
      <w:r>
        <w:rPr>
          <w:sz w:val="24"/>
        </w:rPr>
        <w:t>V ①What is lacking to counter such arguments is a project to get people to bridge their differences just as much as they bond over their similarities. ②The more people from different backgrounds trust each other, the</w:t>
      </w:r>
      <w:r>
        <w:rPr>
          <w:sz w:val="24"/>
        </w:rPr>
        <w:t xml:space="preserve"> better off their society. ③Politicians ought to be preaching the need to learn how to get along with strangers. ④That needs an honest conversation about the laws of association – that is, how we can legally group together. ⑤Other nations do this. ⑥The US </w:t>
      </w:r>
      <w:r>
        <w:rPr>
          <w:sz w:val="24"/>
        </w:rPr>
        <w:t>prohibits discrimination in rental housing unless you have four or fewer units to let. ⑦One may bond with one’s ethnic peers in an exclusionary fashion as long as one limits the scale of those bonds. ⑧What needs attention are the small cliques that hoard c</w:t>
      </w:r>
      <w:r>
        <w:rPr>
          <w:sz w:val="24"/>
        </w:rPr>
        <w:t xml:space="preserve">ontacts, access to information and, ultimately, power. ⑨Challenging those would </w:t>
      </w:r>
      <w:r>
        <w:rPr>
          <w:sz w:val="24"/>
        </w:rPr>
        <w:lastRenderedPageBreak/>
        <w:t>ensure Britain fosters egalitarian and representative cultures. ⑩That is what, surely everyone agrees, the country needs.</w:t>
      </w:r>
    </w:p>
    <w:p w:rsidR="00CF5D18" w:rsidRDefault="007230D0">
      <w:pPr>
        <w:spacing w:line="360" w:lineRule="auto"/>
        <w:ind w:firstLine="500"/>
        <w:rPr>
          <w:sz w:val="24"/>
        </w:rPr>
      </w:pPr>
      <w:r>
        <w:rPr>
          <w:sz w:val="24"/>
        </w:rPr>
        <w:t>【词汇短语】</w:t>
      </w:r>
    </w:p>
    <w:p w:rsidR="00CF5D18" w:rsidRDefault="007230D0">
      <w:pPr>
        <w:numPr>
          <w:ilvl w:val="0"/>
          <w:numId w:val="1"/>
        </w:numPr>
        <w:spacing w:line="360" w:lineRule="auto"/>
        <w:ind w:firstLine="500"/>
        <w:rPr>
          <w:sz w:val="24"/>
        </w:rPr>
      </w:pPr>
      <w:r>
        <w:rPr>
          <w:sz w:val="24"/>
        </w:rPr>
        <w:t>undermine /</w:t>
      </w:r>
      <w:r>
        <w:rPr>
          <w:sz w:val="24"/>
        </w:rPr>
        <w:t>ʌ</w:t>
      </w:r>
      <w:r>
        <w:rPr>
          <w:sz w:val="24"/>
        </w:rPr>
        <w:t>nd</w:t>
      </w:r>
      <w:r>
        <w:rPr>
          <w:sz w:val="24"/>
        </w:rPr>
        <w:t>ə</w:t>
      </w:r>
      <w:r>
        <w:rPr>
          <w:sz w:val="24"/>
        </w:rPr>
        <w:t>'ma</w:t>
      </w:r>
      <w:r>
        <w:rPr>
          <w:sz w:val="24"/>
        </w:rPr>
        <w:t>ɪ</w:t>
      </w:r>
      <w:r>
        <w:rPr>
          <w:sz w:val="24"/>
        </w:rPr>
        <w:t xml:space="preserve">n/ v. </w:t>
      </w:r>
      <w:r>
        <w:rPr>
          <w:sz w:val="24"/>
        </w:rPr>
        <w:t>破坏；危害</w:t>
      </w:r>
    </w:p>
    <w:p w:rsidR="00CF5D18" w:rsidRDefault="007230D0">
      <w:pPr>
        <w:numPr>
          <w:ilvl w:val="0"/>
          <w:numId w:val="1"/>
        </w:numPr>
        <w:spacing w:line="360" w:lineRule="auto"/>
        <w:ind w:firstLine="500"/>
        <w:rPr>
          <w:sz w:val="24"/>
        </w:rPr>
      </w:pPr>
      <w:r>
        <w:rPr>
          <w:sz w:val="24"/>
        </w:rPr>
        <w:t>*mainstay /'me</w:t>
      </w:r>
      <w:r>
        <w:rPr>
          <w:sz w:val="24"/>
        </w:rPr>
        <w:t>ɪ</w:t>
      </w:r>
      <w:r>
        <w:rPr>
          <w:sz w:val="24"/>
        </w:rPr>
        <w:t>n</w:t>
      </w:r>
      <w:r>
        <w:rPr>
          <w:sz w:val="24"/>
        </w:rPr>
        <w:t>ste</w:t>
      </w:r>
      <w:r>
        <w:rPr>
          <w:sz w:val="24"/>
        </w:rPr>
        <w:t>ɪ</w:t>
      </w:r>
      <w:r>
        <w:rPr>
          <w:sz w:val="24"/>
        </w:rPr>
        <w:t xml:space="preserve">/ n. </w:t>
      </w:r>
      <w:r>
        <w:rPr>
          <w:sz w:val="24"/>
        </w:rPr>
        <w:t>支柱</w:t>
      </w:r>
    </w:p>
    <w:p w:rsidR="00CF5D18" w:rsidRDefault="007230D0">
      <w:pPr>
        <w:numPr>
          <w:ilvl w:val="0"/>
          <w:numId w:val="1"/>
        </w:numPr>
        <w:spacing w:line="360" w:lineRule="auto"/>
        <w:ind w:firstLine="500"/>
        <w:rPr>
          <w:sz w:val="24"/>
        </w:rPr>
      </w:pPr>
      <w:r>
        <w:rPr>
          <w:sz w:val="24"/>
        </w:rPr>
        <w:t>*inimical /</w:t>
      </w:r>
      <w:r>
        <w:rPr>
          <w:sz w:val="24"/>
        </w:rPr>
        <w:t>ɪ</w:t>
      </w:r>
      <w:r>
        <w:rPr>
          <w:sz w:val="24"/>
        </w:rPr>
        <w:t>'n</w:t>
      </w:r>
      <w:r>
        <w:rPr>
          <w:sz w:val="24"/>
        </w:rPr>
        <w:t>ɪ</w:t>
      </w:r>
      <w:r>
        <w:rPr>
          <w:sz w:val="24"/>
        </w:rPr>
        <w:t>m</w:t>
      </w:r>
      <w:r>
        <w:rPr>
          <w:sz w:val="24"/>
        </w:rPr>
        <w:t>ɪ</w:t>
      </w:r>
      <w:r>
        <w:rPr>
          <w:sz w:val="24"/>
        </w:rPr>
        <w:t>k</w:t>
      </w:r>
      <w:r>
        <w:rPr>
          <w:sz w:val="24"/>
        </w:rPr>
        <w:t>ə</w:t>
      </w:r>
      <w:r>
        <w:rPr>
          <w:sz w:val="24"/>
        </w:rPr>
        <w:t xml:space="preserve">l/ a. </w:t>
      </w:r>
      <w:r>
        <w:rPr>
          <w:sz w:val="24"/>
        </w:rPr>
        <w:t>有害的</w:t>
      </w:r>
    </w:p>
    <w:p w:rsidR="00CF5D18" w:rsidRDefault="007230D0">
      <w:pPr>
        <w:numPr>
          <w:ilvl w:val="0"/>
          <w:numId w:val="1"/>
        </w:numPr>
        <w:spacing w:line="360" w:lineRule="auto"/>
        <w:ind w:firstLine="500"/>
        <w:rPr>
          <w:sz w:val="24"/>
        </w:rPr>
      </w:pPr>
      <w:r>
        <w:rPr>
          <w:sz w:val="24"/>
        </w:rPr>
        <w:t>static /'stæt</w:t>
      </w:r>
      <w:r>
        <w:rPr>
          <w:sz w:val="24"/>
        </w:rPr>
        <w:t>ɪ</w:t>
      </w:r>
      <w:r>
        <w:rPr>
          <w:sz w:val="24"/>
        </w:rPr>
        <w:t xml:space="preserve">k/ a. </w:t>
      </w:r>
      <w:r>
        <w:rPr>
          <w:sz w:val="24"/>
        </w:rPr>
        <w:t>静态的</w:t>
      </w:r>
    </w:p>
    <w:p w:rsidR="00CF5D18" w:rsidRDefault="007230D0">
      <w:pPr>
        <w:numPr>
          <w:ilvl w:val="0"/>
          <w:numId w:val="1"/>
        </w:numPr>
        <w:spacing w:line="360" w:lineRule="auto"/>
        <w:ind w:firstLine="500"/>
        <w:rPr>
          <w:sz w:val="24"/>
        </w:rPr>
      </w:pPr>
      <w:r>
        <w:rPr>
          <w:sz w:val="24"/>
        </w:rPr>
        <w:t>resistant /r</w:t>
      </w:r>
      <w:r>
        <w:rPr>
          <w:sz w:val="24"/>
        </w:rPr>
        <w:t>ɪ</w:t>
      </w:r>
      <w:r>
        <w:rPr>
          <w:sz w:val="24"/>
        </w:rPr>
        <w:t>'z</w:t>
      </w:r>
      <w:r>
        <w:rPr>
          <w:sz w:val="24"/>
        </w:rPr>
        <w:t>ɪ</w:t>
      </w:r>
      <w:r>
        <w:rPr>
          <w:sz w:val="24"/>
        </w:rPr>
        <w:t>st</w:t>
      </w:r>
      <w:r>
        <w:rPr>
          <w:sz w:val="24"/>
        </w:rPr>
        <w:t>ə</w:t>
      </w:r>
      <w:r>
        <w:rPr>
          <w:sz w:val="24"/>
        </w:rPr>
        <w:t xml:space="preserve">nt/ a. </w:t>
      </w:r>
      <w:r>
        <w:rPr>
          <w:sz w:val="24"/>
        </w:rPr>
        <w:t>抵抗的</w:t>
      </w:r>
    </w:p>
    <w:p w:rsidR="00CF5D18" w:rsidRDefault="007230D0">
      <w:pPr>
        <w:numPr>
          <w:ilvl w:val="0"/>
          <w:numId w:val="1"/>
        </w:numPr>
        <w:spacing w:line="360" w:lineRule="auto"/>
        <w:ind w:firstLine="500"/>
        <w:rPr>
          <w:sz w:val="24"/>
        </w:rPr>
      </w:pPr>
      <w:r>
        <w:rPr>
          <w:sz w:val="24"/>
        </w:rPr>
        <w:t>*austerity /</w:t>
      </w:r>
      <w:r>
        <w:rPr>
          <w:sz w:val="24"/>
        </w:rPr>
        <w:t>ɒ</w:t>
      </w:r>
      <w:r>
        <w:rPr>
          <w:sz w:val="24"/>
        </w:rPr>
        <w:t>'ster</w:t>
      </w:r>
      <w:r>
        <w:rPr>
          <w:sz w:val="24"/>
        </w:rPr>
        <w:t>ɪ</w:t>
      </w:r>
      <w:r>
        <w:rPr>
          <w:sz w:val="24"/>
        </w:rPr>
        <w:t>t</w:t>
      </w:r>
      <w:r>
        <w:rPr>
          <w:sz w:val="24"/>
        </w:rPr>
        <w:t>ɪ</w:t>
      </w:r>
      <w:r>
        <w:rPr>
          <w:sz w:val="24"/>
        </w:rPr>
        <w:t xml:space="preserve">/ n. </w:t>
      </w:r>
      <w:r>
        <w:rPr>
          <w:sz w:val="24"/>
        </w:rPr>
        <w:t>财政紧缩</w:t>
      </w:r>
    </w:p>
    <w:p w:rsidR="00CF5D18" w:rsidRDefault="007230D0">
      <w:pPr>
        <w:numPr>
          <w:ilvl w:val="0"/>
          <w:numId w:val="1"/>
        </w:numPr>
        <w:spacing w:line="360" w:lineRule="auto"/>
        <w:ind w:firstLine="500"/>
        <w:rPr>
          <w:sz w:val="24"/>
        </w:rPr>
      </w:pPr>
      <w:r>
        <w:rPr>
          <w:sz w:val="24"/>
        </w:rPr>
        <w:t>*scapegoat /'ske</w:t>
      </w:r>
      <w:r>
        <w:rPr>
          <w:sz w:val="24"/>
        </w:rPr>
        <w:t>ɪ</w:t>
      </w:r>
      <w:r>
        <w:rPr>
          <w:sz w:val="24"/>
        </w:rPr>
        <w:t>pg</w:t>
      </w:r>
      <w:r>
        <w:rPr>
          <w:sz w:val="24"/>
        </w:rPr>
        <w:t>əʊ</w:t>
      </w:r>
      <w:r>
        <w:rPr>
          <w:sz w:val="24"/>
        </w:rPr>
        <w:t xml:space="preserve">t/ v. </w:t>
      </w:r>
      <w:r>
        <w:rPr>
          <w:sz w:val="24"/>
        </w:rPr>
        <w:t>使成为</w:t>
      </w:r>
      <w:r>
        <w:rPr>
          <w:sz w:val="24"/>
        </w:rPr>
        <w:t>…</w:t>
      </w:r>
      <w:r>
        <w:rPr>
          <w:sz w:val="24"/>
        </w:rPr>
        <w:t>的替罪羊</w:t>
      </w:r>
    </w:p>
    <w:p w:rsidR="00CF5D18" w:rsidRDefault="007230D0">
      <w:pPr>
        <w:numPr>
          <w:ilvl w:val="0"/>
          <w:numId w:val="1"/>
        </w:numPr>
        <w:spacing w:line="360" w:lineRule="auto"/>
        <w:ind w:firstLine="500"/>
        <w:rPr>
          <w:sz w:val="24"/>
        </w:rPr>
      </w:pPr>
      <w:r>
        <w:rPr>
          <w:sz w:val="24"/>
        </w:rPr>
        <w:t>*barrage /'bær</w:t>
      </w:r>
      <w:r>
        <w:rPr>
          <w:sz w:val="24"/>
        </w:rPr>
        <w:t xml:space="preserve">ɑːʒ/ n. </w:t>
      </w:r>
      <w:r>
        <w:rPr>
          <w:sz w:val="24"/>
        </w:rPr>
        <w:t>一连串</w:t>
      </w:r>
      <w:r>
        <w:rPr>
          <w:sz w:val="24"/>
        </w:rPr>
        <w:t xml:space="preserve"> (</w:t>
      </w:r>
      <w:r>
        <w:rPr>
          <w:sz w:val="24"/>
        </w:rPr>
        <w:t>问题，抱怨等</w:t>
      </w:r>
      <w:r>
        <w:rPr>
          <w:sz w:val="24"/>
        </w:rPr>
        <w:t>)</w:t>
      </w:r>
    </w:p>
    <w:p w:rsidR="00CF5D18" w:rsidRDefault="007230D0">
      <w:pPr>
        <w:numPr>
          <w:ilvl w:val="0"/>
          <w:numId w:val="1"/>
        </w:numPr>
        <w:spacing w:line="360" w:lineRule="auto"/>
        <w:ind w:firstLine="500"/>
        <w:rPr>
          <w:sz w:val="24"/>
        </w:rPr>
      </w:pPr>
      <w:r>
        <w:rPr>
          <w:sz w:val="24"/>
        </w:rPr>
        <w:t>segregation /ˌsegr</w:t>
      </w:r>
      <w:r>
        <w:rPr>
          <w:sz w:val="24"/>
        </w:rPr>
        <w:t>ɪ</w:t>
      </w:r>
      <w:r>
        <w:rPr>
          <w:sz w:val="24"/>
        </w:rPr>
        <w:t>'ge</w:t>
      </w:r>
      <w:r>
        <w:rPr>
          <w:sz w:val="24"/>
        </w:rPr>
        <w:t>ɪʃ</w:t>
      </w:r>
      <w:r>
        <w:rPr>
          <w:sz w:val="24"/>
        </w:rPr>
        <w:t>(</w:t>
      </w:r>
      <w:r>
        <w:rPr>
          <w:sz w:val="24"/>
        </w:rPr>
        <w:t>ə</w:t>
      </w:r>
      <w:r>
        <w:rPr>
          <w:sz w:val="24"/>
        </w:rPr>
        <w:t xml:space="preserve">)n/ n. </w:t>
      </w:r>
      <w:r>
        <w:rPr>
          <w:sz w:val="24"/>
        </w:rPr>
        <w:t>隔离</w:t>
      </w:r>
    </w:p>
    <w:p w:rsidR="00CF5D18" w:rsidRDefault="007230D0">
      <w:pPr>
        <w:numPr>
          <w:ilvl w:val="0"/>
          <w:numId w:val="1"/>
        </w:numPr>
        <w:spacing w:line="360" w:lineRule="auto"/>
        <w:ind w:firstLine="500"/>
        <w:rPr>
          <w:sz w:val="24"/>
        </w:rPr>
      </w:pPr>
      <w:r>
        <w:rPr>
          <w:sz w:val="24"/>
        </w:rPr>
        <w:t>*altar /</w:t>
      </w:r>
      <w:r>
        <w:rPr>
          <w:sz w:val="24"/>
        </w:rPr>
        <w:t>ɔ</w:t>
      </w:r>
      <w:r>
        <w:rPr>
          <w:sz w:val="24"/>
        </w:rPr>
        <w:t>ːlt</w:t>
      </w:r>
      <w:r>
        <w:rPr>
          <w:sz w:val="24"/>
        </w:rPr>
        <w:t>ə</w:t>
      </w:r>
      <w:r>
        <w:rPr>
          <w:sz w:val="24"/>
        </w:rPr>
        <w:t xml:space="preserve">/ n. </w:t>
      </w:r>
      <w:r>
        <w:rPr>
          <w:sz w:val="24"/>
        </w:rPr>
        <w:t>祭坛，圣坛</w:t>
      </w:r>
    </w:p>
    <w:p w:rsidR="00CF5D18" w:rsidRDefault="007230D0">
      <w:pPr>
        <w:numPr>
          <w:ilvl w:val="0"/>
          <w:numId w:val="1"/>
        </w:numPr>
        <w:spacing w:line="360" w:lineRule="auto"/>
        <w:ind w:firstLine="500"/>
        <w:rPr>
          <w:sz w:val="24"/>
        </w:rPr>
      </w:pPr>
      <w:r>
        <w:rPr>
          <w:sz w:val="24"/>
        </w:rPr>
        <w:t xml:space="preserve">at/on the altar of sth. </w:t>
      </w:r>
      <w:r>
        <w:rPr>
          <w:sz w:val="24"/>
        </w:rPr>
        <w:t>因为，为了（值得为之受苦的事情）</w:t>
      </w:r>
    </w:p>
    <w:p w:rsidR="00CF5D18" w:rsidRDefault="007230D0">
      <w:pPr>
        <w:numPr>
          <w:ilvl w:val="0"/>
          <w:numId w:val="1"/>
        </w:numPr>
        <w:spacing w:line="360" w:lineRule="auto"/>
        <w:ind w:firstLine="500"/>
        <w:rPr>
          <w:sz w:val="24"/>
        </w:rPr>
      </w:pPr>
      <w:r>
        <w:rPr>
          <w:sz w:val="24"/>
        </w:rPr>
        <w:t>*stoke /st</w:t>
      </w:r>
      <w:r>
        <w:rPr>
          <w:sz w:val="24"/>
        </w:rPr>
        <w:t>əʊ</w:t>
      </w:r>
      <w:r>
        <w:rPr>
          <w:sz w:val="24"/>
        </w:rPr>
        <w:t xml:space="preserve">k/ v. </w:t>
      </w:r>
      <w:r>
        <w:rPr>
          <w:sz w:val="24"/>
        </w:rPr>
        <w:t>激起</w:t>
      </w:r>
      <w:r>
        <w:rPr>
          <w:sz w:val="24"/>
        </w:rPr>
        <w:t xml:space="preserve"> (</w:t>
      </w:r>
      <w:r>
        <w:rPr>
          <w:sz w:val="24"/>
        </w:rPr>
        <w:t>某种感觉</w:t>
      </w:r>
      <w:r>
        <w:rPr>
          <w:sz w:val="24"/>
        </w:rPr>
        <w:t>)</w:t>
      </w:r>
    </w:p>
    <w:p w:rsidR="00CF5D18" w:rsidRDefault="007230D0">
      <w:pPr>
        <w:numPr>
          <w:ilvl w:val="0"/>
          <w:numId w:val="1"/>
        </w:numPr>
        <w:spacing w:line="360" w:lineRule="auto"/>
        <w:ind w:firstLine="500"/>
        <w:rPr>
          <w:sz w:val="24"/>
        </w:rPr>
      </w:pPr>
      <w:r>
        <w:rPr>
          <w:sz w:val="24"/>
        </w:rPr>
        <w:t>*referendum /ˌref</w:t>
      </w:r>
      <w:r>
        <w:rPr>
          <w:sz w:val="24"/>
        </w:rPr>
        <w:t>ə</w:t>
      </w:r>
      <w:r>
        <w:rPr>
          <w:sz w:val="24"/>
        </w:rPr>
        <w:t>'rend</w:t>
      </w:r>
      <w:r>
        <w:rPr>
          <w:sz w:val="24"/>
        </w:rPr>
        <w:t>ə</w:t>
      </w:r>
      <w:r>
        <w:rPr>
          <w:sz w:val="24"/>
        </w:rPr>
        <w:t xml:space="preserve">m/ n. </w:t>
      </w:r>
      <w:r>
        <w:rPr>
          <w:sz w:val="24"/>
        </w:rPr>
        <w:t>全面公投</w:t>
      </w:r>
    </w:p>
    <w:p w:rsidR="00CF5D18" w:rsidRDefault="007230D0">
      <w:pPr>
        <w:numPr>
          <w:ilvl w:val="0"/>
          <w:numId w:val="1"/>
        </w:numPr>
        <w:spacing w:line="360" w:lineRule="auto"/>
        <w:ind w:firstLine="500"/>
        <w:rPr>
          <w:sz w:val="24"/>
        </w:rPr>
      </w:pPr>
      <w:r>
        <w:rPr>
          <w:sz w:val="24"/>
        </w:rPr>
        <w:t>commission /k</w:t>
      </w:r>
      <w:r>
        <w:rPr>
          <w:sz w:val="24"/>
        </w:rPr>
        <w:t>ə</w:t>
      </w:r>
      <w:r>
        <w:rPr>
          <w:sz w:val="24"/>
        </w:rPr>
        <w:t>'m</w:t>
      </w:r>
      <w:r>
        <w:rPr>
          <w:sz w:val="24"/>
        </w:rPr>
        <w:t>ɪʃə</w:t>
      </w:r>
      <w:r>
        <w:rPr>
          <w:sz w:val="24"/>
        </w:rPr>
        <w:t xml:space="preserve">n/ v. </w:t>
      </w:r>
      <w:r>
        <w:rPr>
          <w:sz w:val="24"/>
        </w:rPr>
        <w:t>委任</w:t>
      </w:r>
    </w:p>
    <w:p w:rsidR="00CF5D18" w:rsidRDefault="007230D0">
      <w:pPr>
        <w:numPr>
          <w:ilvl w:val="0"/>
          <w:numId w:val="1"/>
        </w:numPr>
        <w:spacing w:line="360" w:lineRule="auto"/>
        <w:ind w:firstLine="500"/>
        <w:rPr>
          <w:sz w:val="24"/>
        </w:rPr>
      </w:pPr>
      <w:r>
        <w:rPr>
          <w:sz w:val="24"/>
        </w:rPr>
        <w:t>respondent /r</w:t>
      </w:r>
      <w:r>
        <w:rPr>
          <w:sz w:val="24"/>
        </w:rPr>
        <w:t>ɪ</w:t>
      </w:r>
      <w:r>
        <w:rPr>
          <w:sz w:val="24"/>
        </w:rPr>
        <w:t>'sp</w:t>
      </w:r>
      <w:r>
        <w:rPr>
          <w:sz w:val="24"/>
        </w:rPr>
        <w:t>ɒ</w:t>
      </w:r>
      <w:r>
        <w:rPr>
          <w:sz w:val="24"/>
        </w:rPr>
        <w:t>nd</w:t>
      </w:r>
      <w:r>
        <w:rPr>
          <w:sz w:val="24"/>
        </w:rPr>
        <w:t>ə</w:t>
      </w:r>
      <w:r>
        <w:rPr>
          <w:sz w:val="24"/>
        </w:rPr>
        <w:t xml:space="preserve">nt/ n. </w:t>
      </w:r>
      <w:r>
        <w:rPr>
          <w:sz w:val="24"/>
        </w:rPr>
        <w:t>应答者</w:t>
      </w:r>
    </w:p>
    <w:p w:rsidR="00CF5D18" w:rsidRDefault="007230D0">
      <w:pPr>
        <w:numPr>
          <w:ilvl w:val="0"/>
          <w:numId w:val="1"/>
        </w:numPr>
        <w:spacing w:line="360" w:lineRule="auto"/>
        <w:ind w:firstLine="500"/>
        <w:rPr>
          <w:sz w:val="24"/>
        </w:rPr>
      </w:pPr>
      <w:r>
        <w:rPr>
          <w:sz w:val="24"/>
        </w:rPr>
        <w:t>tension /'ten</w:t>
      </w:r>
      <w:r>
        <w:rPr>
          <w:sz w:val="24"/>
        </w:rPr>
        <w:t>ʃə</w:t>
      </w:r>
      <w:r>
        <w:rPr>
          <w:sz w:val="24"/>
        </w:rPr>
        <w:t xml:space="preserve">n/ n. </w:t>
      </w:r>
      <w:r>
        <w:rPr>
          <w:sz w:val="24"/>
        </w:rPr>
        <w:t>冲突；紧张</w:t>
      </w:r>
    </w:p>
    <w:p w:rsidR="00CF5D18" w:rsidRDefault="007230D0">
      <w:pPr>
        <w:numPr>
          <w:ilvl w:val="0"/>
          <w:numId w:val="1"/>
        </w:numPr>
        <w:spacing w:line="360" w:lineRule="auto"/>
        <w:ind w:firstLine="500"/>
        <w:rPr>
          <w:sz w:val="24"/>
        </w:rPr>
      </w:pPr>
      <w:r>
        <w:rPr>
          <w:sz w:val="24"/>
        </w:rPr>
        <w:t>paradox /'pær</w:t>
      </w:r>
      <w:r>
        <w:rPr>
          <w:sz w:val="24"/>
        </w:rPr>
        <w:t>ə</w:t>
      </w:r>
      <w:r>
        <w:rPr>
          <w:sz w:val="24"/>
        </w:rPr>
        <w:t>d</w:t>
      </w:r>
      <w:r>
        <w:rPr>
          <w:sz w:val="24"/>
        </w:rPr>
        <w:t>ɒ</w:t>
      </w:r>
      <w:r>
        <w:rPr>
          <w:sz w:val="24"/>
        </w:rPr>
        <w:t xml:space="preserve">ks/ n. </w:t>
      </w:r>
      <w:r>
        <w:rPr>
          <w:sz w:val="24"/>
        </w:rPr>
        <w:t>悖论</w:t>
      </w:r>
    </w:p>
    <w:p w:rsidR="00CF5D18" w:rsidRDefault="007230D0">
      <w:pPr>
        <w:numPr>
          <w:ilvl w:val="0"/>
          <w:numId w:val="1"/>
        </w:numPr>
        <w:spacing w:line="360" w:lineRule="auto"/>
        <w:ind w:firstLine="500"/>
        <w:rPr>
          <w:sz w:val="24"/>
        </w:rPr>
      </w:pPr>
      <w:r>
        <w:rPr>
          <w:sz w:val="24"/>
        </w:rPr>
        <w:t>sovereign /'s</w:t>
      </w:r>
      <w:r>
        <w:rPr>
          <w:sz w:val="24"/>
        </w:rPr>
        <w:t>ɒ</w:t>
      </w:r>
      <w:r>
        <w:rPr>
          <w:sz w:val="24"/>
        </w:rPr>
        <w:t>vr</w:t>
      </w:r>
      <w:r>
        <w:rPr>
          <w:sz w:val="24"/>
        </w:rPr>
        <w:t>ɪ</w:t>
      </w:r>
      <w:r>
        <w:rPr>
          <w:sz w:val="24"/>
        </w:rPr>
        <w:t xml:space="preserve">n/ a. </w:t>
      </w:r>
      <w:r>
        <w:rPr>
          <w:sz w:val="24"/>
        </w:rPr>
        <w:t>至高无上的</w:t>
      </w:r>
    </w:p>
    <w:p w:rsidR="00CF5D18" w:rsidRDefault="007230D0">
      <w:pPr>
        <w:numPr>
          <w:ilvl w:val="0"/>
          <w:numId w:val="1"/>
        </w:numPr>
        <w:spacing w:line="360" w:lineRule="auto"/>
        <w:ind w:firstLine="500"/>
        <w:rPr>
          <w:sz w:val="24"/>
        </w:rPr>
      </w:pPr>
      <w:r>
        <w:rPr>
          <w:sz w:val="24"/>
        </w:rPr>
        <w:lastRenderedPageBreak/>
        <w:t xml:space="preserve">assert </w:t>
      </w:r>
      <w:r>
        <w:rPr>
          <w:sz w:val="24"/>
        </w:rPr>
        <w:t>/</w:t>
      </w:r>
      <w:r>
        <w:rPr>
          <w:sz w:val="24"/>
        </w:rPr>
        <w:t>ə</w:t>
      </w:r>
      <w:r>
        <w:rPr>
          <w:sz w:val="24"/>
        </w:rPr>
        <w:t>'s</w:t>
      </w:r>
      <w:r>
        <w:rPr>
          <w:sz w:val="24"/>
        </w:rPr>
        <w:t>ɜ</w:t>
      </w:r>
      <w:r>
        <w:rPr>
          <w:sz w:val="24"/>
        </w:rPr>
        <w:t xml:space="preserve">ːt/ v. </w:t>
      </w:r>
      <w:r>
        <w:rPr>
          <w:sz w:val="24"/>
        </w:rPr>
        <w:t>维护；声称</w:t>
      </w:r>
    </w:p>
    <w:p w:rsidR="00CF5D18" w:rsidRDefault="007230D0">
      <w:pPr>
        <w:numPr>
          <w:ilvl w:val="0"/>
          <w:numId w:val="1"/>
        </w:numPr>
        <w:spacing w:line="360" w:lineRule="auto"/>
        <w:ind w:firstLine="500"/>
        <w:rPr>
          <w:sz w:val="24"/>
        </w:rPr>
      </w:pPr>
      <w:r>
        <w:rPr>
          <w:sz w:val="24"/>
        </w:rPr>
        <w:t>*potent /'p</w:t>
      </w:r>
      <w:r>
        <w:rPr>
          <w:sz w:val="24"/>
        </w:rPr>
        <w:t>əʊ</w:t>
      </w:r>
      <w:r>
        <w:rPr>
          <w:sz w:val="24"/>
        </w:rPr>
        <w:t>t(</w:t>
      </w:r>
      <w:r>
        <w:rPr>
          <w:sz w:val="24"/>
        </w:rPr>
        <w:t>ə</w:t>
      </w:r>
      <w:r>
        <w:rPr>
          <w:sz w:val="24"/>
        </w:rPr>
        <w:t xml:space="preserve">)nt/ a. </w:t>
      </w:r>
      <w:r>
        <w:rPr>
          <w:sz w:val="24"/>
        </w:rPr>
        <w:t>强有力的</w:t>
      </w:r>
    </w:p>
    <w:p w:rsidR="00CF5D18" w:rsidRDefault="007230D0">
      <w:pPr>
        <w:numPr>
          <w:ilvl w:val="0"/>
          <w:numId w:val="1"/>
        </w:numPr>
        <w:spacing w:line="360" w:lineRule="auto"/>
        <w:ind w:firstLine="500"/>
        <w:rPr>
          <w:sz w:val="24"/>
        </w:rPr>
      </w:pPr>
      <w:r>
        <w:rPr>
          <w:sz w:val="24"/>
        </w:rPr>
        <w:t xml:space="preserve">ready-made </w:t>
      </w:r>
      <w:r>
        <w:rPr>
          <w:sz w:val="24"/>
        </w:rPr>
        <w:t>现成的</w:t>
      </w:r>
    </w:p>
    <w:p w:rsidR="00CF5D18" w:rsidRDefault="007230D0">
      <w:pPr>
        <w:numPr>
          <w:ilvl w:val="0"/>
          <w:numId w:val="1"/>
        </w:numPr>
        <w:spacing w:line="360" w:lineRule="auto"/>
        <w:ind w:firstLine="500"/>
        <w:rPr>
          <w:sz w:val="24"/>
        </w:rPr>
      </w:pPr>
      <w:r>
        <w:rPr>
          <w:sz w:val="24"/>
        </w:rPr>
        <w:t>*cipher /'sa</w:t>
      </w:r>
      <w:r>
        <w:rPr>
          <w:sz w:val="24"/>
        </w:rPr>
        <w:t>ɪ</w:t>
      </w:r>
      <w:r>
        <w:rPr>
          <w:sz w:val="24"/>
        </w:rPr>
        <w:t>f</w:t>
      </w:r>
      <w:r>
        <w:rPr>
          <w:sz w:val="24"/>
        </w:rPr>
        <w:t>ə</w:t>
      </w:r>
      <w:r>
        <w:rPr>
          <w:sz w:val="24"/>
        </w:rPr>
        <w:t xml:space="preserve">/ n. </w:t>
      </w:r>
      <w:r>
        <w:rPr>
          <w:sz w:val="24"/>
        </w:rPr>
        <w:t>密码</w:t>
      </w:r>
    </w:p>
    <w:p w:rsidR="00CF5D18" w:rsidRDefault="007230D0">
      <w:pPr>
        <w:numPr>
          <w:ilvl w:val="0"/>
          <w:numId w:val="1"/>
        </w:numPr>
        <w:spacing w:line="360" w:lineRule="auto"/>
        <w:ind w:firstLine="500"/>
        <w:rPr>
          <w:sz w:val="24"/>
        </w:rPr>
      </w:pPr>
      <w:r>
        <w:rPr>
          <w:sz w:val="24"/>
        </w:rPr>
        <w:t xml:space="preserve">susceptible to </w:t>
      </w:r>
      <w:r>
        <w:rPr>
          <w:sz w:val="24"/>
        </w:rPr>
        <w:t>易受</w:t>
      </w:r>
      <w:r>
        <w:rPr>
          <w:sz w:val="24"/>
        </w:rPr>
        <w:t>...</w:t>
      </w:r>
      <w:r>
        <w:rPr>
          <w:sz w:val="24"/>
        </w:rPr>
        <w:t>影响的</w:t>
      </w:r>
    </w:p>
    <w:p w:rsidR="00CF5D18" w:rsidRDefault="007230D0">
      <w:pPr>
        <w:numPr>
          <w:ilvl w:val="0"/>
          <w:numId w:val="1"/>
        </w:numPr>
        <w:spacing w:line="360" w:lineRule="auto"/>
        <w:ind w:firstLine="500"/>
        <w:rPr>
          <w:sz w:val="24"/>
        </w:rPr>
      </w:pPr>
      <w:r>
        <w:rPr>
          <w:sz w:val="24"/>
        </w:rPr>
        <w:t>overtake /</w:t>
      </w:r>
      <w:r>
        <w:rPr>
          <w:sz w:val="24"/>
        </w:rPr>
        <w:t>əʊ</w:t>
      </w:r>
      <w:r>
        <w:rPr>
          <w:sz w:val="24"/>
        </w:rPr>
        <w:t>v</w:t>
      </w:r>
      <w:r>
        <w:rPr>
          <w:sz w:val="24"/>
        </w:rPr>
        <w:t>ə</w:t>
      </w:r>
      <w:r>
        <w:rPr>
          <w:sz w:val="24"/>
        </w:rPr>
        <w:t>'te</w:t>
      </w:r>
      <w:r>
        <w:rPr>
          <w:sz w:val="24"/>
        </w:rPr>
        <w:t>ɪ</w:t>
      </w:r>
      <w:r>
        <w:rPr>
          <w:sz w:val="24"/>
        </w:rPr>
        <w:t xml:space="preserve">k/ v. </w:t>
      </w:r>
      <w:r>
        <w:rPr>
          <w:sz w:val="24"/>
        </w:rPr>
        <w:t>超过</w:t>
      </w:r>
    </w:p>
    <w:p w:rsidR="00CF5D18" w:rsidRDefault="007230D0">
      <w:pPr>
        <w:numPr>
          <w:ilvl w:val="0"/>
          <w:numId w:val="1"/>
        </w:numPr>
        <w:spacing w:line="360" w:lineRule="auto"/>
        <w:ind w:firstLine="500"/>
        <w:rPr>
          <w:sz w:val="24"/>
        </w:rPr>
      </w:pPr>
      <w:r>
        <w:rPr>
          <w:sz w:val="24"/>
        </w:rPr>
        <w:t>*align /</w:t>
      </w:r>
      <w:r>
        <w:rPr>
          <w:sz w:val="24"/>
        </w:rPr>
        <w:t>ə</w:t>
      </w:r>
      <w:r>
        <w:rPr>
          <w:sz w:val="24"/>
        </w:rPr>
        <w:t>'la</w:t>
      </w:r>
      <w:r>
        <w:rPr>
          <w:sz w:val="24"/>
        </w:rPr>
        <w:t>ɪ</w:t>
      </w:r>
      <w:r>
        <w:rPr>
          <w:sz w:val="24"/>
        </w:rPr>
        <w:t xml:space="preserve">n/ v. </w:t>
      </w:r>
      <w:r>
        <w:rPr>
          <w:sz w:val="24"/>
        </w:rPr>
        <w:t>使结盟；匹配</w:t>
      </w:r>
    </w:p>
    <w:p w:rsidR="00CF5D18" w:rsidRDefault="007230D0">
      <w:pPr>
        <w:numPr>
          <w:ilvl w:val="0"/>
          <w:numId w:val="1"/>
        </w:numPr>
        <w:spacing w:line="360" w:lineRule="auto"/>
        <w:ind w:firstLine="500"/>
        <w:rPr>
          <w:sz w:val="24"/>
        </w:rPr>
      </w:pPr>
      <w:r>
        <w:rPr>
          <w:sz w:val="24"/>
        </w:rPr>
        <w:t>*underpin /</w:t>
      </w:r>
      <w:r>
        <w:rPr>
          <w:sz w:val="24"/>
        </w:rPr>
        <w:t>ʌ</w:t>
      </w:r>
      <w:r>
        <w:rPr>
          <w:sz w:val="24"/>
        </w:rPr>
        <w:t>nd</w:t>
      </w:r>
      <w:r>
        <w:rPr>
          <w:sz w:val="24"/>
        </w:rPr>
        <w:t>ə</w:t>
      </w:r>
      <w:r>
        <w:rPr>
          <w:sz w:val="24"/>
        </w:rPr>
        <w:t>'p</w:t>
      </w:r>
      <w:r>
        <w:rPr>
          <w:sz w:val="24"/>
        </w:rPr>
        <w:t>ɪ</w:t>
      </w:r>
      <w:r>
        <w:rPr>
          <w:sz w:val="24"/>
        </w:rPr>
        <w:t xml:space="preserve">n/ v. </w:t>
      </w:r>
      <w:r>
        <w:rPr>
          <w:sz w:val="24"/>
        </w:rPr>
        <w:t>支撑</w:t>
      </w:r>
    </w:p>
    <w:p w:rsidR="00CF5D18" w:rsidRDefault="007230D0">
      <w:pPr>
        <w:numPr>
          <w:ilvl w:val="0"/>
          <w:numId w:val="1"/>
        </w:numPr>
        <w:spacing w:line="360" w:lineRule="auto"/>
        <w:ind w:firstLine="500"/>
        <w:rPr>
          <w:sz w:val="24"/>
        </w:rPr>
      </w:pPr>
      <w:r>
        <w:rPr>
          <w:sz w:val="24"/>
        </w:rPr>
        <w:t xml:space="preserve">cap /kæp/ v. </w:t>
      </w:r>
      <w:r>
        <w:rPr>
          <w:sz w:val="24"/>
        </w:rPr>
        <w:t>限额</w:t>
      </w:r>
    </w:p>
    <w:p w:rsidR="00CF5D18" w:rsidRDefault="007230D0">
      <w:pPr>
        <w:numPr>
          <w:ilvl w:val="0"/>
          <w:numId w:val="1"/>
        </w:numPr>
        <w:spacing w:line="360" w:lineRule="auto"/>
        <w:ind w:firstLine="500"/>
        <w:rPr>
          <w:sz w:val="24"/>
        </w:rPr>
      </w:pPr>
      <w:r>
        <w:rPr>
          <w:sz w:val="24"/>
        </w:rPr>
        <w:t xml:space="preserve">to let </w:t>
      </w:r>
      <w:r>
        <w:rPr>
          <w:sz w:val="24"/>
        </w:rPr>
        <w:t>招租；出租</w:t>
      </w:r>
    </w:p>
    <w:p w:rsidR="00CF5D18" w:rsidRDefault="007230D0">
      <w:pPr>
        <w:numPr>
          <w:ilvl w:val="0"/>
          <w:numId w:val="1"/>
        </w:numPr>
        <w:spacing w:line="360" w:lineRule="auto"/>
        <w:ind w:firstLine="500"/>
        <w:rPr>
          <w:sz w:val="24"/>
        </w:rPr>
      </w:pPr>
      <w:r>
        <w:rPr>
          <w:sz w:val="24"/>
        </w:rPr>
        <w:t xml:space="preserve">*clique /kliːk/ n. </w:t>
      </w:r>
      <w:r>
        <w:rPr>
          <w:sz w:val="24"/>
        </w:rPr>
        <w:t>小集团；派系</w:t>
      </w:r>
    </w:p>
    <w:p w:rsidR="00CF5D18" w:rsidRDefault="007230D0">
      <w:pPr>
        <w:numPr>
          <w:ilvl w:val="0"/>
          <w:numId w:val="1"/>
        </w:numPr>
        <w:spacing w:line="360" w:lineRule="auto"/>
        <w:ind w:firstLine="500"/>
        <w:rPr>
          <w:sz w:val="24"/>
        </w:rPr>
      </w:pPr>
      <w:r>
        <w:rPr>
          <w:sz w:val="24"/>
        </w:rPr>
        <w:t>*hoard /h</w:t>
      </w:r>
      <w:r>
        <w:rPr>
          <w:sz w:val="24"/>
        </w:rPr>
        <w:t>ɔ</w:t>
      </w:r>
      <w:r>
        <w:rPr>
          <w:sz w:val="24"/>
        </w:rPr>
        <w:t>ːd</w:t>
      </w:r>
      <w:r>
        <w:rPr>
          <w:sz w:val="24"/>
        </w:rPr>
        <w:t xml:space="preserve">/ v. </w:t>
      </w:r>
      <w:r>
        <w:rPr>
          <w:sz w:val="24"/>
        </w:rPr>
        <w:t>囤积</w:t>
      </w:r>
    </w:p>
    <w:p w:rsidR="00CF5D18" w:rsidRDefault="007230D0">
      <w:pPr>
        <w:numPr>
          <w:ilvl w:val="0"/>
          <w:numId w:val="1"/>
        </w:numPr>
        <w:spacing w:line="360" w:lineRule="auto"/>
        <w:ind w:firstLine="500"/>
        <w:rPr>
          <w:sz w:val="24"/>
        </w:rPr>
      </w:pPr>
      <w:r>
        <w:rPr>
          <w:sz w:val="24"/>
        </w:rPr>
        <w:t>*egalitarian /</w:t>
      </w:r>
      <w:r>
        <w:rPr>
          <w:sz w:val="24"/>
        </w:rPr>
        <w:t>ɪ</w:t>
      </w:r>
      <w:r>
        <w:rPr>
          <w:sz w:val="24"/>
        </w:rPr>
        <w:t>,gæl</w:t>
      </w:r>
      <w:r>
        <w:rPr>
          <w:sz w:val="24"/>
        </w:rPr>
        <w:t>ɪ</w:t>
      </w:r>
      <w:r>
        <w:rPr>
          <w:sz w:val="24"/>
        </w:rPr>
        <w:t>'te</w:t>
      </w:r>
      <w:r>
        <w:rPr>
          <w:sz w:val="24"/>
        </w:rPr>
        <w:t>ə</w:t>
      </w:r>
      <w:r>
        <w:rPr>
          <w:sz w:val="24"/>
        </w:rPr>
        <w:t>r</w:t>
      </w:r>
      <w:r>
        <w:rPr>
          <w:sz w:val="24"/>
        </w:rPr>
        <w:t>ɪə</w:t>
      </w:r>
      <w:r>
        <w:rPr>
          <w:sz w:val="24"/>
        </w:rPr>
        <w:t xml:space="preserve">n/ a. </w:t>
      </w:r>
      <w:r>
        <w:rPr>
          <w:sz w:val="24"/>
        </w:rPr>
        <w:t>平等主义的</w:t>
      </w:r>
      <w:r>
        <w:rPr>
          <w:sz w:val="24"/>
        </w:rPr>
        <w:t xml:space="preserve"> </w:t>
      </w:r>
      <w:r>
        <w:rPr>
          <w:sz w:val="24"/>
        </w:rPr>
        <w:t>（注</w:t>
      </w:r>
      <w:r>
        <w:rPr>
          <w:sz w:val="24"/>
        </w:rPr>
        <w:t>:</w:t>
      </w:r>
      <w:r>
        <w:rPr>
          <w:sz w:val="24"/>
        </w:rPr>
        <w:t>标</w:t>
      </w:r>
      <w:r>
        <w:rPr>
          <w:sz w:val="24"/>
        </w:rPr>
        <w:t>*</w:t>
      </w:r>
      <w:r>
        <w:rPr>
          <w:sz w:val="24"/>
        </w:rPr>
        <w:t>号为超纲词）</w:t>
      </w:r>
    </w:p>
    <w:p w:rsidR="00CF5D18" w:rsidRDefault="007230D0">
      <w:pPr>
        <w:spacing w:line="360" w:lineRule="auto"/>
        <w:ind w:left="500"/>
        <w:rPr>
          <w:sz w:val="24"/>
        </w:rPr>
      </w:pPr>
      <w:r>
        <w:rPr>
          <w:sz w:val="24"/>
        </w:rPr>
        <w:t>【翻译点评】</w:t>
      </w:r>
      <w:r>
        <w:rPr>
          <w:sz w:val="24"/>
        </w:rPr>
        <w:t xml:space="preserve"> I ①It is depressing to discover that four in 10 adults in this country agreed with the statement that “having a wide variety of backgrounds and cultures has undermined British culture”. ②Aft</w:t>
      </w:r>
      <w:r>
        <w:rPr>
          <w:sz w:val="24"/>
        </w:rPr>
        <w:t>er all, such mainstays of British culture as curry, the Notting Hill carnival and bearded Muslim sports heroes were at one time all viewed as inimical to it. ③Cultures are dynamic things, developing organically from communities. ④They do not exist in isola</w:t>
      </w:r>
      <w:r>
        <w:rPr>
          <w:sz w:val="24"/>
        </w:rPr>
        <w:t>tion or remain static. ⑤Having a range of cultures in Britain is normal, not novel.</w:t>
      </w:r>
    </w:p>
    <w:p w:rsidR="00112C98" w:rsidRDefault="007230D0">
      <w:pPr>
        <w:spacing w:line="360" w:lineRule="auto"/>
        <w:ind w:left="500"/>
        <w:rPr>
          <w:rFonts w:hint="eastAsia"/>
          <w:sz w:val="24"/>
          <w:lang w:eastAsia="zh-CN"/>
        </w:rPr>
      </w:pPr>
      <w:r>
        <w:rPr>
          <w:sz w:val="24"/>
          <w:lang w:eastAsia="zh-CN"/>
        </w:rPr>
        <w:t>翻译：在这个国家，十个成年人里有四个同意这样的说法</w:t>
      </w:r>
      <w:r>
        <w:rPr>
          <w:sz w:val="24"/>
          <w:lang w:eastAsia="zh-CN"/>
        </w:rPr>
        <w:t>——</w:t>
      </w:r>
      <w:r>
        <w:rPr>
          <w:sz w:val="24"/>
          <w:lang w:eastAsia="zh-CN"/>
        </w:rPr>
        <w:t>多样化的背景和文化破坏了英国文化，这真是个令人沮丧的发现。毕竟，英国文化的中流砥柱，咖喱、诺丁山狂欢节、穆斯林的大胡子运动英雄都一度被视为</w:t>
      </w:r>
      <w:r>
        <w:rPr>
          <w:sz w:val="24"/>
          <w:lang w:eastAsia="zh-CN"/>
        </w:rPr>
        <w:lastRenderedPageBreak/>
        <w:t>对文化有害。文化是动态事物，从社区中有机发展而来。他们不孤立存在、不会保持静止。英国有一系列文化是正常的，并不新奇。</w:t>
      </w:r>
      <w:r>
        <w:rPr>
          <w:sz w:val="24"/>
          <w:lang w:eastAsia="zh-CN"/>
        </w:rPr>
        <w:t xml:space="preserve"> </w:t>
      </w:r>
      <w:r>
        <w:rPr>
          <w:sz w:val="24"/>
          <w:lang w:eastAsia="zh-CN"/>
        </w:rPr>
        <w:t>点评：段</w:t>
      </w:r>
      <w:r>
        <w:rPr>
          <w:sz w:val="24"/>
          <w:lang w:eastAsia="zh-CN"/>
        </w:rPr>
        <w:t>I</w:t>
      </w:r>
      <w:r>
        <w:rPr>
          <w:sz w:val="24"/>
          <w:lang w:eastAsia="zh-CN"/>
        </w:rPr>
        <w:t>由文化现实和人们对多元文</w:t>
      </w:r>
      <w:r>
        <w:rPr>
          <w:sz w:val="24"/>
          <w:lang w:eastAsia="zh-CN"/>
        </w:rPr>
        <w:t>化的看法引出话题。</w:t>
      </w:r>
      <w:r>
        <w:rPr>
          <w:sz w:val="24"/>
          <w:lang w:eastAsia="zh-CN"/>
        </w:rPr>
        <w:t>①②</w:t>
      </w:r>
      <w:r>
        <w:rPr>
          <w:sz w:val="24"/>
          <w:lang w:eastAsia="zh-CN"/>
        </w:rPr>
        <w:t>对比现象：英国人抗拒多元文化，但英国文化中的中流砥柱恰恰来自外来的多样文化。</w:t>
      </w:r>
      <w:r>
        <w:rPr>
          <w:sz w:val="24"/>
          <w:lang w:eastAsia="zh-CN"/>
        </w:rPr>
        <w:t>③④</w:t>
      </w:r>
      <w:r>
        <w:rPr>
          <w:sz w:val="24"/>
          <w:lang w:eastAsia="zh-CN"/>
        </w:rPr>
        <w:t>说明文化的动态性和联系性。</w:t>
      </w:r>
      <w:r>
        <w:rPr>
          <w:sz w:val="24"/>
          <w:lang w:eastAsia="zh-CN"/>
        </w:rPr>
        <w:t>⑤</w:t>
      </w:r>
      <w:r>
        <w:rPr>
          <w:sz w:val="24"/>
          <w:lang w:eastAsia="zh-CN"/>
        </w:rPr>
        <w:t>引出话题：英国文化多样化是正常现象。</w:t>
      </w:r>
      <w:r>
        <w:rPr>
          <w:sz w:val="24"/>
          <w:lang w:eastAsia="zh-CN"/>
        </w:rPr>
        <w:t xml:space="preserve"> </w:t>
      </w:r>
    </w:p>
    <w:p w:rsidR="00112C98" w:rsidRDefault="007230D0">
      <w:pPr>
        <w:spacing w:line="360" w:lineRule="auto"/>
        <w:ind w:left="500"/>
        <w:rPr>
          <w:rFonts w:hint="eastAsia"/>
          <w:sz w:val="24"/>
          <w:lang w:eastAsia="zh-CN"/>
        </w:rPr>
      </w:pPr>
      <w:r>
        <w:rPr>
          <w:sz w:val="24"/>
          <w:lang w:eastAsia="zh-CN"/>
        </w:rPr>
        <w:t xml:space="preserve"> </w:t>
      </w:r>
      <w:r>
        <w:rPr>
          <w:sz w:val="24"/>
        </w:rPr>
        <w:t>II ①If so, then why are so many still resistant? ②There is a straightforward economic analysis: austerity has shrunk the space we might share, be that schools, parks or ho</w:t>
      </w:r>
      <w:r>
        <w:rPr>
          <w:sz w:val="24"/>
        </w:rPr>
        <w:t>spitals, while growing inequalities supply people with new opportunities to scapegoat minorities. ③Then there is a barrage of claims about a government policy of encouraging cultural difference at the expense of national cohesion. ④There is no state-led se</w:t>
      </w:r>
      <w:r>
        <w:rPr>
          <w:sz w:val="24"/>
        </w:rPr>
        <w:t xml:space="preserve">gregation policy today. ⑤British governments are not in the habit of sacrificing the nation on the altar of imaginary cultural preferences. ⑥Yet years of anger stoked around this falsehood found, unfortunately, an outlet in the Brexit referendum.   </w:t>
      </w:r>
      <w:r>
        <w:rPr>
          <w:sz w:val="24"/>
          <w:lang w:eastAsia="zh-CN"/>
        </w:rPr>
        <w:t>翻译：如果是这</w:t>
      </w:r>
      <w:r>
        <w:rPr>
          <w:sz w:val="24"/>
          <w:lang w:eastAsia="zh-CN"/>
        </w:rPr>
        <w:t>样的话，那么为什么还有这么多人如此抗拒呢？一个简单的经济学分析：财政紧缩已经缩小了我们可以共享的空间，如学校、公园或者医院，而日益加剧的不平等却给人们带来了让少数族裔充当替罪羊的新机会。随即有一系列言论声称，政府鼓励文化差异的政策牺牲了民族凝聚力。今天没有国家主导的隔离政策。英国政府也没有因为虚构的文化偏好而牺牲国家的习惯。然而，不幸的是，多年以来这一谎言激起的怒火在英国脱欧公投中找到了一个出口。</w:t>
      </w:r>
      <w:r>
        <w:rPr>
          <w:sz w:val="24"/>
          <w:lang w:eastAsia="zh-CN"/>
        </w:rPr>
        <w:t xml:space="preserve"> </w:t>
      </w:r>
      <w:r>
        <w:rPr>
          <w:sz w:val="24"/>
          <w:lang w:eastAsia="zh-CN"/>
        </w:rPr>
        <w:t>点评：段</w:t>
      </w:r>
      <w:r>
        <w:rPr>
          <w:sz w:val="24"/>
          <w:lang w:eastAsia="zh-CN"/>
        </w:rPr>
        <w:t>II</w:t>
      </w:r>
      <w:r>
        <w:rPr>
          <w:sz w:val="24"/>
          <w:lang w:eastAsia="zh-CN"/>
        </w:rPr>
        <w:t>解释为何人们抗拒文化多样化。</w:t>
      </w:r>
      <w:r>
        <w:rPr>
          <w:sz w:val="24"/>
          <w:lang w:eastAsia="zh-CN"/>
        </w:rPr>
        <w:t>①</w:t>
      </w:r>
      <w:r>
        <w:rPr>
          <w:sz w:val="24"/>
          <w:lang w:eastAsia="zh-CN"/>
        </w:rPr>
        <w:t>与上段衔接，引出下文，为何人们抗拒文化多样性。</w:t>
      </w:r>
      <w:r>
        <w:rPr>
          <w:sz w:val="24"/>
          <w:lang w:eastAsia="zh-CN"/>
        </w:rPr>
        <w:t>②③</w:t>
      </w:r>
      <w:r>
        <w:rPr>
          <w:sz w:val="24"/>
          <w:lang w:eastAsia="zh-CN"/>
        </w:rPr>
        <w:t>解释原因：财政紧缩</w:t>
      </w:r>
      <w:r>
        <w:rPr>
          <w:sz w:val="24"/>
          <w:lang w:eastAsia="zh-CN"/>
        </w:rPr>
        <w:t>、文化差异政策破坏民族凝聚力。</w:t>
      </w:r>
      <w:r>
        <w:rPr>
          <w:sz w:val="24"/>
          <w:lang w:eastAsia="zh-CN"/>
        </w:rPr>
        <w:t>④⑤</w:t>
      </w:r>
      <w:r>
        <w:rPr>
          <w:sz w:val="24"/>
          <w:lang w:eastAsia="zh-CN"/>
        </w:rPr>
        <w:t>转而指出现实：政府没有隔离政策，也未曾牺牲国家利益。</w:t>
      </w:r>
      <w:r>
        <w:rPr>
          <w:sz w:val="24"/>
          <w:lang w:eastAsia="zh-CN"/>
        </w:rPr>
        <w:t>⑥</w:t>
      </w:r>
      <w:r>
        <w:rPr>
          <w:sz w:val="24"/>
          <w:lang w:eastAsia="zh-CN"/>
        </w:rPr>
        <w:t>总结指出脱欧激发了人们多年来的怒火。</w:t>
      </w:r>
      <w:r>
        <w:rPr>
          <w:sz w:val="24"/>
          <w:lang w:eastAsia="zh-CN"/>
        </w:rPr>
        <w:t xml:space="preserve">  </w:t>
      </w:r>
    </w:p>
    <w:p w:rsidR="00112C98" w:rsidRDefault="007230D0">
      <w:pPr>
        <w:spacing w:line="360" w:lineRule="auto"/>
        <w:ind w:left="500"/>
        <w:rPr>
          <w:rFonts w:hint="eastAsia"/>
          <w:sz w:val="24"/>
          <w:lang w:eastAsia="zh-CN"/>
        </w:rPr>
      </w:pPr>
      <w:r>
        <w:rPr>
          <w:sz w:val="24"/>
          <w:lang w:eastAsia="zh-CN"/>
        </w:rPr>
        <w:t>III ①The thinktank British Future, which commissioned the poll and produced an in-depth study looking at immigration and integration, should be congratulated for engaging the public in a debat</w:t>
      </w:r>
      <w:r>
        <w:rPr>
          <w:sz w:val="24"/>
          <w:lang w:eastAsia="zh-CN"/>
        </w:rPr>
        <w:t xml:space="preserve">e about their views and concerns on these subjects. </w:t>
      </w:r>
      <w:r>
        <w:rPr>
          <w:sz w:val="24"/>
        </w:rPr>
        <w:t xml:space="preserve">②It is no surprise that nine out of 10 respondents either strongly agreed or tended to agree that, in order to integrate, migrants </w:t>
      </w:r>
      <w:r>
        <w:rPr>
          <w:sz w:val="24"/>
        </w:rPr>
        <w:lastRenderedPageBreak/>
        <w:t xml:space="preserve">ought to learn English, pay their taxes and respect democracy. ③There is </w:t>
      </w:r>
      <w:r>
        <w:rPr>
          <w:sz w:val="24"/>
        </w:rPr>
        <w:t xml:space="preserve">nothing controversial about such opinions. ④Immigrant communities as a whole are hardly likely to disagree with any of them. ⑤What this research does not do is expose tensions between the demands of integration into wider society and the measures required </w:t>
      </w:r>
      <w:r>
        <w:rPr>
          <w:sz w:val="24"/>
        </w:rPr>
        <w:t xml:space="preserve">to preserve cultural diversity. </w:t>
      </w:r>
      <w:r>
        <w:rPr>
          <w:sz w:val="24"/>
        </w:rPr>
        <w:t>翻译：英国智囊机构</w:t>
      </w:r>
      <w:r>
        <w:rPr>
          <w:sz w:val="24"/>
        </w:rPr>
        <w:t>“</w:t>
      </w:r>
      <w:r>
        <w:rPr>
          <w:sz w:val="24"/>
        </w:rPr>
        <w:t>不列颠未来</w:t>
      </w:r>
      <w:r>
        <w:rPr>
          <w:sz w:val="24"/>
        </w:rPr>
        <w:t>”</w:t>
      </w:r>
      <w:r>
        <w:rPr>
          <w:sz w:val="24"/>
        </w:rPr>
        <w:t>，委托进行了一项调查，并对移民和融合问题进行了深入研究，应该恭喜他们成功让大众参与辩论对这些问题的看法和担忧。</w:t>
      </w:r>
      <w:r>
        <w:rPr>
          <w:sz w:val="24"/>
          <w:lang w:eastAsia="zh-CN"/>
        </w:rPr>
        <w:t>毫无意外，十名受访者中有九名不是强烈同意，就是倾向于同意，为了融入社会，移居者应该学习英语、缴纳税金、尊重民主。这些观点并没有争议。移民社区这一整体也不大可能对任何一点有异议。这个研究尚未实现的是，揭露融入更广泛社区的需求和保持文化多样性所需措施之间的矛盾。</w:t>
      </w:r>
      <w:r>
        <w:rPr>
          <w:sz w:val="24"/>
          <w:lang w:eastAsia="zh-CN"/>
        </w:rPr>
        <w:t xml:space="preserve"> </w:t>
      </w:r>
      <w:r>
        <w:rPr>
          <w:sz w:val="24"/>
          <w:lang w:eastAsia="zh-CN"/>
        </w:rPr>
        <w:t>点评：段</w:t>
      </w:r>
      <w:r>
        <w:rPr>
          <w:sz w:val="24"/>
          <w:lang w:eastAsia="zh-CN"/>
        </w:rPr>
        <w:t>III</w:t>
      </w:r>
      <w:r>
        <w:rPr>
          <w:sz w:val="24"/>
          <w:lang w:eastAsia="zh-CN"/>
        </w:rPr>
        <w:t>介绍一项关于移民和融合问题的调查</w:t>
      </w:r>
      <w:r>
        <w:rPr>
          <w:sz w:val="24"/>
          <w:lang w:eastAsia="zh-CN"/>
        </w:rPr>
        <w:t>研究。</w:t>
      </w:r>
      <w:r>
        <w:rPr>
          <w:sz w:val="24"/>
          <w:lang w:eastAsia="zh-CN"/>
        </w:rPr>
        <w:t>①</w:t>
      </w:r>
      <w:r>
        <w:rPr>
          <w:sz w:val="24"/>
          <w:lang w:eastAsia="zh-CN"/>
        </w:rPr>
        <w:t>总述</w:t>
      </w:r>
      <w:r>
        <w:rPr>
          <w:sz w:val="24"/>
          <w:lang w:eastAsia="zh-CN"/>
        </w:rPr>
        <w:t>“</w:t>
      </w:r>
      <w:r>
        <w:rPr>
          <w:sz w:val="24"/>
          <w:lang w:eastAsia="zh-CN"/>
        </w:rPr>
        <w:t>不列颠未来</w:t>
      </w:r>
      <w:r>
        <w:rPr>
          <w:sz w:val="24"/>
          <w:lang w:eastAsia="zh-CN"/>
        </w:rPr>
        <w:t>”</w:t>
      </w:r>
      <w:r>
        <w:rPr>
          <w:sz w:val="24"/>
          <w:lang w:eastAsia="zh-CN"/>
        </w:rPr>
        <w:t>进行了一项关于移民和融合问题的调查研究。</w:t>
      </w:r>
      <w:r>
        <w:rPr>
          <w:sz w:val="24"/>
          <w:lang w:eastAsia="zh-CN"/>
        </w:rPr>
        <w:t>②③④</w:t>
      </w:r>
      <w:r>
        <w:rPr>
          <w:sz w:val="24"/>
          <w:lang w:eastAsia="zh-CN"/>
        </w:rPr>
        <w:t>指出受访者及移民社区都认为移民者应积极采取行动，融入社会。</w:t>
      </w:r>
      <w:r>
        <w:rPr>
          <w:sz w:val="24"/>
          <w:lang w:eastAsia="zh-CN"/>
        </w:rPr>
        <w:t>⑤</w:t>
      </w:r>
      <w:r>
        <w:rPr>
          <w:sz w:val="24"/>
          <w:lang w:eastAsia="zh-CN"/>
        </w:rPr>
        <w:t>指出研究缺陷：未发现文化融合和文化多样性之间的矛盾所在。</w:t>
      </w:r>
      <w:r>
        <w:rPr>
          <w:sz w:val="24"/>
          <w:lang w:eastAsia="zh-CN"/>
        </w:rPr>
        <w:t xml:space="preserve"> </w:t>
      </w:r>
      <w:r>
        <w:rPr>
          <w:sz w:val="24"/>
          <w:lang w:eastAsia="zh-CN"/>
        </w:rPr>
        <w:t>注释：</w:t>
      </w:r>
      <w:r>
        <w:rPr>
          <w:sz w:val="24"/>
          <w:lang w:eastAsia="zh-CN"/>
        </w:rPr>
        <w:t>British Future</w:t>
      </w:r>
      <w:r>
        <w:rPr>
          <w:sz w:val="24"/>
          <w:lang w:eastAsia="zh-CN"/>
        </w:rPr>
        <w:t>：不列颠未来，一个独立的、无党派智囊机构，旨在让人们参与到公共对话中，共同讨论对身份认同、融合、移民和机会的希望和恐惧，让人们对英国的未来充满信心。</w:t>
      </w:r>
      <w:r>
        <w:rPr>
          <w:sz w:val="24"/>
          <w:lang w:eastAsia="zh-CN"/>
        </w:rPr>
        <w:t xml:space="preserve">  </w:t>
      </w:r>
    </w:p>
    <w:p w:rsidR="00112C98" w:rsidRDefault="007230D0">
      <w:pPr>
        <w:spacing w:line="360" w:lineRule="auto"/>
        <w:ind w:left="500"/>
        <w:rPr>
          <w:rFonts w:hint="eastAsia"/>
          <w:sz w:val="24"/>
          <w:lang w:eastAsia="zh-CN"/>
        </w:rPr>
      </w:pPr>
      <w:r>
        <w:rPr>
          <w:sz w:val="24"/>
        </w:rPr>
        <w:t>IV ①Identity is a fact about us, but it should not define the horizo</w:t>
      </w:r>
      <w:r>
        <w:rPr>
          <w:sz w:val="24"/>
        </w:rPr>
        <w:t>n of our possibilities. ②It is a paradox that in an age where individuals have been most sovereign over the identities they assert, the politics of nationalism has become most potent. ③Some of the reasons why are obvious: nations offer a ready-made identit</w:t>
      </w:r>
      <w:r>
        <w:rPr>
          <w:sz w:val="24"/>
        </w:rPr>
        <w:t>y that is a cipher of commonly agreed myths. ④But liberal politics across the world has been noticeably susceptible to being overtaken by rightwing nationalists. ⑤Too often, this is because defenders of liberal values end up aligning them with a particular</w:t>
      </w:r>
      <w:r>
        <w:rPr>
          <w:sz w:val="24"/>
        </w:rPr>
        <w:t xml:space="preserve"> way of life, underpinning this by claiming there is a limit to how much diversity a welfare state can tolerate. ⑥This thought process leads to many wrong-headed policies – most notably in Britain to an arbitrary numerical cap on immigration. </w:t>
      </w:r>
      <w:r>
        <w:rPr>
          <w:sz w:val="24"/>
        </w:rPr>
        <w:t>翻译：身份是关于我们的事实</w:t>
      </w:r>
      <w:r>
        <w:rPr>
          <w:sz w:val="24"/>
        </w:rPr>
        <w:t>，</w:t>
      </w:r>
      <w:r>
        <w:rPr>
          <w:sz w:val="24"/>
        </w:rPr>
        <w:lastRenderedPageBreak/>
        <w:t>但它不应该定义我们可能的界限。</w:t>
      </w:r>
      <w:r>
        <w:rPr>
          <w:sz w:val="24"/>
          <w:lang w:eastAsia="zh-CN"/>
        </w:rPr>
        <w:t>在个人对自我宣称身份有最高主权的时代，民族主义政治却变得最为强大，这是一个悖论。一些原因显而易见：国家提供了一个现成的身份，这个身份是公认神话的密码。但世界各地的自由主义政治显然极易被右翼的民族主义者所压制。很多时候，这是因为自由主义价值观的捍卫者最终都会选择一种特殊的生活方式，通过宣称一个福利国家可承受的多样性有限来支撑他们的观点。这一思维过程导致了许多错误的政策</w:t>
      </w:r>
      <w:r>
        <w:rPr>
          <w:sz w:val="24"/>
          <w:lang w:eastAsia="zh-CN"/>
        </w:rPr>
        <w:t>——</w:t>
      </w:r>
      <w:r>
        <w:rPr>
          <w:sz w:val="24"/>
          <w:lang w:eastAsia="zh-CN"/>
        </w:rPr>
        <w:t>最明显的就是随意设置的英国移民数量上限。</w:t>
      </w:r>
      <w:r>
        <w:rPr>
          <w:sz w:val="24"/>
          <w:lang w:eastAsia="zh-CN"/>
        </w:rPr>
        <w:t xml:space="preserve"> </w:t>
      </w:r>
      <w:r>
        <w:rPr>
          <w:sz w:val="24"/>
          <w:lang w:eastAsia="zh-CN"/>
        </w:rPr>
        <w:t>点评：段</w:t>
      </w:r>
      <w:r>
        <w:rPr>
          <w:sz w:val="24"/>
          <w:lang w:eastAsia="zh-CN"/>
        </w:rPr>
        <w:t>IV</w:t>
      </w:r>
      <w:r>
        <w:rPr>
          <w:sz w:val="24"/>
          <w:lang w:eastAsia="zh-CN"/>
        </w:rPr>
        <w:t>指出当前社会存在的悖论及其原因。</w:t>
      </w:r>
      <w:r>
        <w:rPr>
          <w:sz w:val="24"/>
          <w:lang w:eastAsia="zh-CN"/>
        </w:rPr>
        <w:t>①②</w:t>
      </w:r>
      <w:r>
        <w:rPr>
          <w:sz w:val="24"/>
          <w:lang w:eastAsia="zh-CN"/>
        </w:rPr>
        <w:t>指出当前社会存在的</w:t>
      </w:r>
      <w:r>
        <w:rPr>
          <w:sz w:val="24"/>
          <w:lang w:eastAsia="zh-CN"/>
        </w:rPr>
        <w:t>悖论：身份自主权</w:t>
      </w:r>
      <w:r>
        <w:rPr>
          <w:sz w:val="24"/>
          <w:lang w:eastAsia="zh-CN"/>
        </w:rPr>
        <w:t>VS</w:t>
      </w:r>
      <w:r>
        <w:rPr>
          <w:sz w:val="24"/>
          <w:lang w:eastAsia="zh-CN"/>
        </w:rPr>
        <w:t>民族主义。</w:t>
      </w:r>
      <w:r>
        <w:rPr>
          <w:sz w:val="24"/>
          <w:lang w:eastAsia="zh-CN"/>
        </w:rPr>
        <w:t>③④⑤</w:t>
      </w:r>
      <w:r>
        <w:rPr>
          <w:sz w:val="24"/>
          <w:lang w:eastAsia="zh-CN"/>
        </w:rPr>
        <w:t>介绍这一悖论存在的原因：自由主义易被民族主义压制；自由主义者的叛变。</w:t>
      </w:r>
      <w:r>
        <w:rPr>
          <w:sz w:val="24"/>
          <w:lang w:eastAsia="zh-CN"/>
        </w:rPr>
        <w:t>⑥</w:t>
      </w:r>
      <w:r>
        <w:rPr>
          <w:sz w:val="24"/>
          <w:lang w:eastAsia="zh-CN"/>
        </w:rPr>
        <w:t>指出相关后果：错误决策。</w:t>
      </w:r>
      <w:r>
        <w:rPr>
          <w:sz w:val="24"/>
          <w:lang w:eastAsia="zh-CN"/>
        </w:rPr>
        <w:t xml:space="preserve"> </w:t>
      </w:r>
      <w:r>
        <w:rPr>
          <w:sz w:val="24"/>
          <w:lang w:eastAsia="zh-CN"/>
        </w:rPr>
        <w:t>注释：</w:t>
      </w:r>
      <w:r>
        <w:rPr>
          <w:sz w:val="24"/>
          <w:lang w:eastAsia="zh-CN"/>
        </w:rPr>
        <w:t>nationalism</w:t>
      </w:r>
      <w:r>
        <w:rPr>
          <w:sz w:val="24"/>
          <w:lang w:eastAsia="zh-CN"/>
        </w:rPr>
        <w:t>：民族主义，主要指对自己国家的认同和对国家利益的支持</w:t>
      </w:r>
      <w:r>
        <w:rPr>
          <w:sz w:val="24"/>
          <w:lang w:eastAsia="zh-CN"/>
        </w:rPr>
        <w:t xml:space="preserve">, </w:t>
      </w:r>
      <w:r>
        <w:rPr>
          <w:sz w:val="24"/>
          <w:lang w:eastAsia="zh-CN"/>
        </w:rPr>
        <w:t>尤其伴随对其他国家的排斥，和对他国利益的损害。</w:t>
      </w:r>
      <w:r>
        <w:rPr>
          <w:sz w:val="24"/>
          <w:lang w:eastAsia="zh-CN"/>
        </w:rPr>
        <w:t xml:space="preserve">  </w:t>
      </w:r>
    </w:p>
    <w:p w:rsidR="00CF5D18" w:rsidRDefault="007230D0">
      <w:pPr>
        <w:spacing w:line="360" w:lineRule="auto"/>
        <w:ind w:left="500"/>
        <w:rPr>
          <w:lang w:eastAsia="zh-CN"/>
        </w:rPr>
      </w:pPr>
      <w:r>
        <w:rPr>
          <w:sz w:val="24"/>
        </w:rPr>
        <w:t>V ①What is lacking to counter such arguments is a project to get people to bridge their differences just as much as they bo</w:t>
      </w:r>
      <w:r>
        <w:rPr>
          <w:sz w:val="24"/>
        </w:rPr>
        <w:t xml:space="preserve">nd over their similarities. ②The more people from different backgrounds trust each other, the better off their society. ③Politicians ought to be preaching the need to learn how to get along with strangers. ④That needs an honest conversation about the laws </w:t>
      </w:r>
      <w:r>
        <w:rPr>
          <w:sz w:val="24"/>
        </w:rPr>
        <w:t xml:space="preserve">of association – that is, how we can legally group together. ⑤Other nations do this. ⑥The US prohibits discrimination in rental housing unless you have four or fewer units to let. ⑦One may bond with one’s ethnic peers in an exclusionary fashion as long as </w:t>
      </w:r>
      <w:r>
        <w:rPr>
          <w:sz w:val="24"/>
        </w:rPr>
        <w:t>one limits the scale of those bonds. ⑧What needs attention are the small cliques that hoard contacts, access to information and, ultimately, power. ⑨Challenging those would ensure Britain fosters egalitarian and representative cultures. ⑩That is what, sure</w:t>
      </w:r>
      <w:r>
        <w:rPr>
          <w:sz w:val="24"/>
        </w:rPr>
        <w:t xml:space="preserve">ly everyone agrees, the country needs. </w:t>
      </w:r>
      <w:r>
        <w:rPr>
          <w:sz w:val="24"/>
        </w:rPr>
        <w:t>翻译：反驳这些观点，缺乏一个能让人们像联合共同之处那样消除差异的项目。越多来自不同背景的人信任彼此，社会就会越好。政治家们应该宣扬学习如何与陌生人相处的必要性。</w:t>
      </w:r>
      <w:r>
        <w:rPr>
          <w:sz w:val="24"/>
          <w:lang w:eastAsia="zh-CN"/>
        </w:rPr>
        <w:t>这需要一场关于联合法的诚实对话</w:t>
      </w:r>
      <w:r>
        <w:rPr>
          <w:sz w:val="24"/>
          <w:lang w:eastAsia="zh-CN"/>
        </w:rPr>
        <w:t>——</w:t>
      </w:r>
      <w:r>
        <w:rPr>
          <w:sz w:val="24"/>
          <w:lang w:eastAsia="zh-CN"/>
        </w:rPr>
        <w:t>即，我们如何能够合法地聚集在一起。其他国家这样做了。美国禁止租房歧视，除非你有四个、或更少房间出租。一个人可能以</w:t>
      </w:r>
      <w:r>
        <w:rPr>
          <w:sz w:val="24"/>
          <w:lang w:eastAsia="zh-CN"/>
        </w:rPr>
        <w:lastRenderedPageBreak/>
        <w:t>一种排他的方式和自己的同族同龄人建立关系，只要他限制这些关系的规模。需要关注的是那些小团体，它们囤积着人脉、获取信息，直至最终获</w:t>
      </w:r>
      <w:r>
        <w:rPr>
          <w:sz w:val="24"/>
          <w:lang w:eastAsia="zh-CN"/>
        </w:rPr>
        <w:t>得权力。反对这些将确保英国能够促进平等和具有代表性的文化。每个人都同意，那就是国家需要的。</w:t>
      </w:r>
      <w:r>
        <w:rPr>
          <w:sz w:val="24"/>
          <w:lang w:eastAsia="zh-CN"/>
        </w:rPr>
        <w:t xml:space="preserve"> </w:t>
      </w:r>
      <w:r>
        <w:rPr>
          <w:sz w:val="24"/>
          <w:lang w:eastAsia="zh-CN"/>
        </w:rPr>
        <w:t>点评：段</w:t>
      </w:r>
      <w:r>
        <w:rPr>
          <w:sz w:val="24"/>
          <w:lang w:eastAsia="zh-CN"/>
        </w:rPr>
        <w:t>V</w:t>
      </w:r>
      <w:r>
        <w:rPr>
          <w:sz w:val="24"/>
          <w:lang w:eastAsia="zh-CN"/>
        </w:rPr>
        <w:t>提出解决之道。</w:t>
      </w:r>
      <w:r>
        <w:rPr>
          <w:sz w:val="24"/>
          <w:lang w:eastAsia="zh-CN"/>
        </w:rPr>
        <w:t>①②③④⑤⑥</w:t>
      </w:r>
      <w:r>
        <w:rPr>
          <w:sz w:val="24"/>
          <w:lang w:eastAsia="zh-CN"/>
        </w:rPr>
        <w:t>指出应该促进不同文化的和平共处、人与人相互信任、禁止歧视。</w:t>
      </w:r>
      <w:r>
        <w:rPr>
          <w:sz w:val="24"/>
          <w:lang w:eastAsia="zh-CN"/>
        </w:rPr>
        <w:t>⑦⑧⑨⑩</w:t>
      </w:r>
      <w:r>
        <w:rPr>
          <w:sz w:val="24"/>
          <w:lang w:eastAsia="zh-CN"/>
        </w:rPr>
        <w:t>指出另一方面应该限制小团体的发展，这样才能促进平等、有代表性的文化。</w:t>
      </w:r>
      <w:bookmarkEnd w:id="1"/>
    </w:p>
    <w:sectPr w:rsidR="00CF5D18" w:rsidSect="00CF5D18">
      <w:footerReference w:type="default" r:id="rId9"/>
      <w:pgSz w:w="11906" w:h="16838"/>
      <w:pgMar w:top="1440" w:right="1800" w:bottom="1440" w:left="1800" w:header="708" w:footer="708" w:gutter="0"/>
      <w:cols w:space="708"/>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0D0" w:rsidRDefault="007230D0" w:rsidP="00CF5D18">
      <w:pPr>
        <w:spacing w:after="0" w:line="240" w:lineRule="auto"/>
      </w:pPr>
      <w:r>
        <w:separator/>
      </w:r>
    </w:p>
  </w:endnote>
  <w:endnote w:type="continuationSeparator" w:id="1">
    <w:p w:rsidR="007230D0" w:rsidRDefault="007230D0" w:rsidP="00CF5D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D18" w:rsidRDefault="00CF5D18">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CF5D18" w:rsidRDefault="00CF5D18">
                <w:pPr>
                  <w:pStyle w:val="a3"/>
                  <w:rPr>
                    <w:rFonts w:eastAsia="宋体"/>
                    <w:lang w:eastAsia="zh-CN"/>
                  </w:rPr>
                </w:pPr>
                <w:r>
                  <w:rPr>
                    <w:rFonts w:hint="eastAsia"/>
                    <w:lang w:eastAsia="zh-CN"/>
                  </w:rPr>
                  <w:fldChar w:fldCharType="begin"/>
                </w:r>
                <w:r w:rsidR="007230D0">
                  <w:rPr>
                    <w:rFonts w:hint="eastAsia"/>
                    <w:lang w:eastAsia="zh-CN"/>
                  </w:rPr>
                  <w:instrText xml:space="preserve"> PAGE  \* MERGEFORMAT </w:instrText>
                </w:r>
                <w:r>
                  <w:rPr>
                    <w:rFonts w:hint="eastAsia"/>
                    <w:lang w:eastAsia="zh-CN"/>
                  </w:rPr>
                  <w:fldChar w:fldCharType="separate"/>
                </w:r>
                <w:r w:rsidR="00112C98">
                  <w:rPr>
                    <w:noProof/>
                    <w:lang w:eastAsia="zh-CN"/>
                  </w:rPr>
                  <w:t>8</w:t>
                </w:r>
                <w:r>
                  <w:rPr>
                    <w:rFonts w:hint="eastAsia"/>
                    <w:lang w:eastAsia="zh-C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0D0" w:rsidRDefault="007230D0" w:rsidP="00CF5D18">
      <w:pPr>
        <w:spacing w:after="0" w:line="240" w:lineRule="auto"/>
      </w:pPr>
      <w:r>
        <w:separator/>
      </w:r>
    </w:p>
  </w:footnote>
  <w:footnote w:type="continuationSeparator" w:id="1">
    <w:p w:rsidR="007230D0" w:rsidRDefault="007230D0" w:rsidP="00CF5D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FE19A"/>
    <w:multiLevelType w:val="singleLevel"/>
    <w:tmpl w:val="330FE19A"/>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splitPgBreakAndParaMark/>
  </w:compat>
  <w:rsids>
    <w:rsidRoot w:val="00CF5D18"/>
    <w:rsid w:val="00112C98"/>
    <w:rsid w:val="007230D0"/>
    <w:rsid w:val="00CF5D18"/>
    <w:rsid w:val="3D726B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5D18"/>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F5D18"/>
    <w:pPr>
      <w:tabs>
        <w:tab w:val="center" w:pos="4153"/>
        <w:tab w:val="right" w:pos="8306"/>
      </w:tabs>
      <w:snapToGrid w:val="0"/>
      <w:jc w:val="left"/>
    </w:pPr>
    <w:rPr>
      <w:sz w:val="18"/>
    </w:rPr>
  </w:style>
  <w:style w:type="paragraph" w:styleId="a4">
    <w:name w:val="header"/>
    <w:basedOn w:val="a"/>
    <w:rsid w:val="00CF5D18"/>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1539</Words>
  <Characters>8778</Characters>
  <Application>Microsoft Office Word</Application>
  <DocSecurity>0</DocSecurity>
  <Lines>73</Lines>
  <Paragraphs>20</Paragraphs>
  <ScaleCrop>false</ScaleCrop>
  <Company/>
  <LinksUpToDate>false</LinksUpToDate>
  <CharactersWithSpaces>10297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1</cp:revision>
  <dcterms:created xsi:type="dcterms:W3CDTF">2018-11-06T07:56:00Z</dcterms:created>
  <dcterms:modified xsi:type="dcterms:W3CDTF">2020-02-05T14:30:00Z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