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岩石圈的物质循环与地质作用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一、选择题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身在江南水乡的人们,到河中钓鱼是一大乐事。河中垂钓,钓点是关键,钓点宜选在饵料丰富且易于观察浮漂之地。某次中雨过后,小军来到下图所示河段垂钓。此时,他发现河水已漫过人工堤坝,河中沙洲仍露出水面。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完成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1－2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1776730" cy="1673225"/>
            <wp:effectExtent l="0" t="0" r="0" b="0"/>
            <wp:docPr id="157" name="17ajs3dl143.jpg" descr="id:21474921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17ajs3dl143.jpg" descr="id:2147492109;FounderCES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60" cy="16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1.有关图中河流的叙述正确的是(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A.堤坝的东侧较西侧容易垮塌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B.河中沙洲主要受流水侵蚀作用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C.堤坝上游河段:东侧河水较西侧深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D.小军垂钓时:丁处河水较丙处浑浊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2.本次垂钓,钓钩最适宜投放于(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A.甲处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B.乙处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C.丙处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D.丁处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读某平原下游河段自然状态下不同时期主航道中心线位置变化图,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完成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3－4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1977390" cy="1280160"/>
            <wp:effectExtent l="0" t="0" r="0" b="0"/>
            <wp:docPr id="158" name="17ajs3dl144.jpg" descr="id:21474921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17ajs3dl144.jpg" descr="id:2147492116;FounderC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840" cy="128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3.若只考虑流水作用对该河主航道中心线的影响,则其位置变化的先后顺序是(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A.①②③④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B.②①③④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C.①②④③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D.④③②①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4.该河段④所在时期与其他时期相比(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A.凸岸向北扩展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B.凹岸向南扩展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C.河床变宽加深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D.河水流速变缓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河南省的碴岈山风景区是典型的花岗岩地貌区。读碴岈山“石猴”景观图(图1)和岩石圈物质循环图(图2),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回答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5－6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3561715" cy="1477010"/>
            <wp:effectExtent l="0" t="0" r="635" b="8890"/>
            <wp:docPr id="159" name="17ajs3dl580.jpg" descr="id:21474921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17ajs3dl580.jpg" descr="id:2147492123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图1　　　　　　　　　　　图2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　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15.形成“石猴”的岩石类型是图2中的　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A.①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D.④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6.形成该地貌的主要地质作用有(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①岩浆活动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②变质作用③地壳运动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④固结成岩⑤风化、侵蚀作用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A.①③⑤　　　B.①②③　　　C.②③④　　　D.③④⑤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下图为我国某区域地质剖面图。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读图完成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7－8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2167255" cy="1011555"/>
            <wp:effectExtent l="0" t="0" r="0" b="0"/>
            <wp:docPr id="160" name="17ajs3dl145.jpg" descr="id:21474921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17ajs3dl145.jpg" descr="id:2147492130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560" cy="10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7.该区域地质构造的主要成因有(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A.流水沉积作用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B.风力侵蚀作用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C.地壳水平运动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D.地壳升降运动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8.甲、乙、丙、丁四地中,开采煤矿时发生事故风险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大的是(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A.甲地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B.乙地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C.丙地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D.丁地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新疆地貌景观丰富多彩。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读图,完成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6097905" cy="1095375"/>
            <wp:effectExtent l="0" t="0" r="17145" b="9525"/>
            <wp:docPr id="151" name="17ajs3dl137.jpg" descr="id:21474920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17ajs3dl137.jpg" descr="id:2147492067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.图中由内力作用形成的地貌是(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A.吐鲁番盆地、雅丹地貌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B.天山山脉、沙丘地貌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C.吐鲁番盆地、天山山脉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D.雅丹地貌、沙丘地貌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.雅丹地貌与沙丘地貌形成的地质作用分别是(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A.流水侵蚀、风力侵蚀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B.流水堆积、风力侵蚀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C.流水堆积、风力堆积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D.风力侵蚀、风力堆积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.“巨人之路”位于北爱尔兰贝尔法斯特西北约80千米处大西洋海岸,由数万根大小均匀的玄武岩石柱聚集成一条绵延数千米的堤道,被视为世界自然奇观,形成这些玄武岩石柱的主要地质作用是(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2083435" cy="1333500"/>
            <wp:effectExtent l="19050" t="0" r="0" b="0"/>
            <wp:docPr id="152" name="17ajs3dl138.jpg" descr="id:21474920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17ajs3dl138.jpg" descr="id:2147492074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883" cy="133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A.海浪侵蚀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B.风化作用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C.风力侵蚀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D.岩浆活动　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.下图为某地实景图。其所示地质构造及其形成原因主要是(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2392045" cy="1352550"/>
            <wp:effectExtent l="19050" t="0" r="8248" b="0"/>
            <wp:docPr id="153" name="17ajs3dl140.jpg" descr="id:21474920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17ajs3dl140.jpg" descr="id:2147492081;FounderCE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135" cy="135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A.变质岩—变质作用—向斜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B.沉积岩—沉积作用—背斜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C.沉积岩—地壳运动—向斜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D.岩浆岩—侵蚀作用—背斜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下图为贯穿南美大陆及大陆东西两侧海底地形剖面示意图(垂直与水平方向不依同一比例尺绘制)。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分析回答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13－15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2519680" cy="1060450"/>
            <wp:effectExtent l="0" t="0" r="0" b="0"/>
            <wp:docPr id="154" name="17ajs3dl141.jpg" descr="id:2147492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7ajs3dl141.jpg" descr="id:2147492088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.图中甲处所在板块名称为(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A.美洲板块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B.太平洋板块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C.南极洲板块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D.印度洋板块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.图中海底岩石年龄最年轻的是(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A.甲处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B.丙处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C.丁处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D.戊处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.大洋板块与大陆板块的明显分界线是(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A.乙处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B.丁处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C.己处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D.辛处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下图为“我国某地质勘探队依次钻取的地下岩芯示意图”。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读图回答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16－17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2985770" cy="962025"/>
            <wp:effectExtent l="19050" t="0" r="5036" b="0"/>
            <wp:docPr id="155" name="17ajs3dl142.jpg" descr="id:21474920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17ajs3dl142.jpg" descr="id:2147492095;FounderCES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337" cy="96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16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.图示甲、乙、丙三个岩芯是沿一直线钻取的,据此可以判断该地质构造是(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A.背斜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B.向斜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C.地垒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D.地堑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.下列关于图示甲、乙、丙三个岩芯的说法不正确的是(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A.甲处地表可能发生过侵蚀现象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B.乙处可能储存地下水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C.丙处地表岩层有缺失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D.乙处适宜开挖隧道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图甲为澳大利亚某地临近海岸线的“岩塔荒漠”景观,许多石灰岩塔坐落在漫漫黄沙之中。环顾这片黄沙的周边,却有不少绿色植物。再细细追踪,这片沙地上还发现了硬叶林的古遗迹。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据此回答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3573145" cy="1487170"/>
            <wp:effectExtent l="0" t="0" r="8255" b="17780"/>
            <wp:docPr id="156" name="15azj5dl81.jpg" descr="id:21474921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15azj5dl81.jpg" descr="id:2147492102;FounderCE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　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甲　　　　　　　　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　乙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 “岩塔荒漠”景观的形成过程可能为(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A.固结成岩—内力抬升—流水溶蚀—海浪沉积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B.固结成岩—内力抬升—风化侵蚀—风力沉积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C.固结成岩—流水溶蚀—内力抬升—海浪沉积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D.固结成岩—风化侵蚀—内力抬升—风力沉积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、综合题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19.科罗拉多大峡谷穿过美国科罗拉多高原,大峡谷山石多为红色,从谷底到顶部分布着从寒武纪到新生代各个时期的水平岩层,层次清晰,色调各异,并且含有各个地质年代的代表性生物化石,被称为“活的地质史教科书”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根据材料完成下列小题。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4006215" cy="1115060"/>
            <wp:effectExtent l="0" t="0" r="13335" b="8890"/>
            <wp:docPr id="161" name="15bzj5dl39.jpg" descr="id:21474921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15bzj5dl39.jpg" descr="id:2147492137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(1)大峡谷地区的岩石,按成因来分属于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岩。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(2)景观1中,①位置以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(外力作用表现形式)为主,②位置以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(外力作用表现形式)为主。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(3)根据景观2中石拱门的地貌特征,描述景观所在地的气候特征。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20.读图,回答下列问题。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1974850" cy="1569720"/>
            <wp:effectExtent l="0" t="0" r="0" b="0"/>
            <wp:docPr id="162" name="17ajs3dl146.jpg" descr="id:21474921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17ajs3dl146.jpg" descr="id:2147492144;FounderCE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320" cy="156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(1)图中A、B、C和岩浆构成了岩石圈的物质循环,其中A表示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岩。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(2)图中的①②③④构成水循环类型(　　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A.陆上内循环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B.海上内循环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C.海陆间循环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D.地壳循环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其中②表示的环节是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。目前人类最易施加某种影响的环节是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(数字)。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(3)水循环能将水圈、生物圈、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四大圈层联系起来。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(4) 从地质构造看,甲处属于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,而乙处则属于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,其中甲处形成图示地表形态的原因是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21.读“某地的地质剖面图”,假如你是一位地质工程师,试对下列问题作一些简要分析。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2160905" cy="895985"/>
            <wp:effectExtent l="0" t="0" r="0" b="0"/>
            <wp:docPr id="163" name="16gxtqddl180.jpg" descr="id:21474921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16gxtqddl180.jpg" descr="id:2147492151;FounderCE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440" cy="89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(1)图示地质构造类型有:甲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,乙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(2)在地貌上,甲构造顶部岩层缺失的原因是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,褶皱构造上覆盖有岩石是由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作用形成的。据此,可推断这一地区的地壳运动情况为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(3)如果在这里修建一条东西向的地下隧道,应该选择在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地,原因是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。若想打一眼深水井,应该选择在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地;钻探石油应该选择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地,原因是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22.下图是40°纬线附近某地等高线分布状况和海平面以下地层示意图,读图回答问题。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drawing>
          <wp:inline distT="0" distB="0" distL="0" distR="0">
            <wp:extent cx="2578735" cy="2040890"/>
            <wp:effectExtent l="0" t="0" r="12065" b="16510"/>
            <wp:docPr id="164" name="17ajs3dl147.jpg" descr="id:21474921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17ajs3dl147.jpg" descr="id:2147492158;FounderCES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(1)若在①②以下的煤层采煤,最容易发生的矿难事故分别是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和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 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(2)②处地表为缓坡,试用地理知识阐释该缓坡的形成原因。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(3)③处的岩石按成因分类为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;根据外力作用与地貌的原理,乙处的地貌为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　　　　　　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答案：</w:t>
      </w:r>
    </w:p>
    <w:p>
      <w:pPr>
        <w:spacing w:line="360" w:lineRule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1-5.DCBDB  6-10.ACDCD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11-15.DCCAA  16-18.BDB.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19.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答案：(1)沉积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(2)流水沉积　流水侵蚀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(3)降水稀少、干燥;气温日较差大。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答案： (1)岩浆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(2)C　水汽输送　④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(3)大气圈　岩石圈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(4)向斜　断层 　向斜槽部受挤压,不易被侵蚀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21.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答案：(1)背斜　向斜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(2)背斜顶部因受张力,易被侵蚀　外力沉积　先是地壳运动使岩层产生褶皱,地面隆起或凹陷,接受外力侵蚀,后来地壳下沉,接受外力沉积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(3)甲　上拱的岩层具有良好的支撑作用,且地下水沿岩层向两侧渗流,有利于保持隧道的干燥　乙　甲　岩层上拱,容易形成储油构造,且其中的隔水层能防止石油、天然气挥发,有利于其富集。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答案： (1)透水事故　瓦斯爆炸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(2)②地为背斜构造,背斜顶部受张力作用影响易破碎,被侵蚀成为坡地。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(3)变质岩　冲积扇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360" w:lineRule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8883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24"/>
        <w:szCs w:val="24"/>
      </w:rPr>
    </w:pPr>
    <w:r>
      <w:rPr>
        <w:rFonts w:hint="eastAsia"/>
        <w:b/>
        <w:sz w:val="24"/>
        <w:szCs w:val="24"/>
      </w:rPr>
      <w:t xml:space="preserve">     20202年高考地理一轮复习精选题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BE"/>
    <w:rsid w:val="00054592"/>
    <w:rsid w:val="00156CBE"/>
    <w:rsid w:val="00382B2F"/>
    <w:rsid w:val="0074302F"/>
    <w:rsid w:val="0074699B"/>
    <w:rsid w:val="00952875"/>
    <w:rsid w:val="17AB1B1A"/>
    <w:rsid w:val="2726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嘉乐电脑</Company>
  <Pages>7</Pages>
  <Words>481</Words>
  <Characters>2744</Characters>
  <Lines>22</Lines>
  <Paragraphs>6</Paragraphs>
  <TotalTime>2</TotalTime>
  <ScaleCrop>false</ScaleCrop>
  <LinksUpToDate>false</LinksUpToDate>
  <CharactersWithSpaces>3219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2020-01-13T08:48:00Z</dcterms:created>
  <dc:creator>jiale</dc:creator>
  <cp:lastModifiedBy>Xu</cp:lastModifiedBy>
  <dcterms:modified xsi:type="dcterms:W3CDTF">2020-02-15T13:41:25Z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